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1637" w14:textId="77777777"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pPr>
      <w:r>
        <w:rPr>
          <w:rStyle w:val="EM"/>
        </w:rPr>
        <w:t>Ministero dell'Istruzione</w:t>
      </w:r>
    </w:p>
    <w:p w14:paraId="38A11658" w14:textId="77777777"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pPr>
      <w:r>
        <w:rPr>
          <w:sz w:val="28"/>
        </w:rPr>
        <w:t xml:space="preserve">ISTITUTO DI ISTRUZIONE SUPERIORE </w:t>
      </w:r>
      <w:r>
        <w:br/>
      </w:r>
    </w:p>
    <w:p w14:paraId="16E30A0F" w14:textId="77777777"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pPr>
      <w:r>
        <w:rPr>
          <w:b/>
          <w:sz w:val="28"/>
        </w:rPr>
        <w:t xml:space="preserve">L.DA VINCI-CARLI-SANDRINELLI </w:t>
      </w:r>
      <w:r>
        <w:br/>
      </w:r>
    </w:p>
    <w:p w14:paraId="1F059DFE" w14:textId="77777777"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pPr>
      <w:r>
        <w:t>Codice Fiscale: 80020660322 Codice meccanografico: TSIS001002</w:t>
      </w:r>
    </w:p>
    <w:p w14:paraId="358AEA1F" w14:textId="5B398CB6" w:rsidR="00674618" w:rsidRPr="00F31433" w:rsidRDefault="00CB6EFD">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0"/>
          <w:sz w:val="24"/>
          <w:lang w:val="it-IT"/>
        </w:rPr>
      </w:pPr>
      <w:r>
        <w:t>Verbale</w:t>
      </w:r>
      <w:r w:rsidR="00F31433">
        <w:rPr>
          <w:lang w:val="it-IT"/>
        </w:rPr>
        <w:t xml:space="preserve"> individuazione commissari interni</w:t>
      </w:r>
    </w:p>
    <w:p w14:paraId="2D4480BA" w14:textId="77777777"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pPr>
      <w:r>
        <w:rPr>
          <w:b/>
        </w:rPr>
        <w:t>Anno Scolastico </w:t>
      </w:r>
      <w:r>
        <w:t>2022 / 2023</w:t>
      </w:r>
    </w:p>
    <w:p w14:paraId="380B34C4" w14:textId="05C62AB8" w:rsidR="00674618" w:rsidRPr="00F31433"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rPr>
          <w:lang w:val="it-IT"/>
        </w:rPr>
      </w:pPr>
      <w:r>
        <w:t xml:space="preserve">Classe: </w:t>
      </w:r>
      <w:r w:rsidR="00F31433">
        <w:rPr>
          <w:lang w:val="it-IT"/>
        </w:rPr>
        <w:t>___   __________________________________</w:t>
      </w:r>
    </w:p>
    <w:p w14:paraId="20F40AD6" w14:textId="1E618579"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Verbale N.: </w:t>
      </w:r>
    </w:p>
    <w:p w14:paraId="4D508018" w14:textId="0614F822"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Il giorno </w:t>
      </w:r>
      <w:r w:rsidR="00F31433">
        <w:rPr>
          <w:lang w:val="it-IT"/>
        </w:rPr>
        <w:t>___</w:t>
      </w:r>
      <w:r>
        <w:t>, alle ore </w:t>
      </w:r>
      <w:r w:rsidR="00F31433">
        <w:rPr>
          <w:lang w:val="it-IT"/>
        </w:rPr>
        <w:t>___</w:t>
      </w:r>
      <w:r>
        <w:t> nell’aula </w:t>
      </w:r>
      <w:r w:rsidR="00F31433">
        <w:rPr>
          <w:lang w:val="it-IT"/>
        </w:rPr>
        <w:t>__</w:t>
      </w:r>
      <w:r>
        <w:t xml:space="preserve"> si riunisce il Consiglio di Classe della classe </w:t>
      </w:r>
      <w:r w:rsidR="00F31433">
        <w:rPr>
          <w:lang w:val="it-IT"/>
        </w:rPr>
        <w:t>_____________________________________________</w:t>
      </w:r>
      <w:r>
        <w:t>, regolarmente convocato con la sola presenza dei docenti, per trattare il seguen</w:t>
      </w:r>
      <w:r>
        <w:t>te argomento posto all'ordine del giorno:</w:t>
      </w:r>
    </w:p>
    <w:p w14:paraId="244EF615" w14:textId="7E533457" w:rsidR="00674618" w:rsidRPr="00F31433" w:rsidRDefault="00F314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lang w:val="it-IT"/>
        </w:rPr>
      </w:pPr>
      <w:r>
        <w:rPr>
          <w:b/>
          <w:lang w:val="it-IT"/>
        </w:rPr>
        <w:t>Esame di stato 2023 – Individuazione dei commissari interni</w:t>
      </w:r>
    </w:p>
    <w:p w14:paraId="0443438C" w14:textId="77777777" w:rsidR="00674618" w:rsidRDefault="00CB6EFD">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Verifica dei presenti</w:t>
      </w:r>
    </w:p>
    <w:p w14:paraId="23830304" w14:textId="39C240D9" w:rsidR="00674618" w:rsidRDefault="00F31433">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lang w:val="it-IT"/>
        </w:rPr>
        <w:t>Individuazione dei commissari interni</w:t>
      </w:r>
    </w:p>
    <w:p w14:paraId="741769EC" w14:textId="436FFBAE" w:rsidR="00674618" w:rsidRDefault="00F31433">
      <w:pPr>
        <w:pStyle w:val="BODY"/>
        <w:numPr>
          <w:ilvl w:val="0"/>
          <w:numId w:val="1"/>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lang w:val="it-IT"/>
        </w:rPr>
        <w:t>Verifica dello stato di attuazione dei moduli CLIL</w:t>
      </w:r>
    </w:p>
    <w:p w14:paraId="645001F7" w14:textId="77777777" w:rsidR="00F31433" w:rsidRPr="00F31433" w:rsidRDefault="00F31433" w:rsidP="00F31433">
      <w:pPr>
        <w:pStyle w:val="Paragrafoelenco"/>
        <w:numPr>
          <w:ilvl w:val="0"/>
          <w:numId w:val="1"/>
        </w:numPr>
        <w:rPr>
          <w:rFonts w:eastAsia="Arial" w:hAnsi="Arial"/>
          <w:szCs w:val="24"/>
          <w:lang w:val="x-none" w:eastAsia="x-none"/>
        </w:rPr>
      </w:pPr>
      <w:r w:rsidRPr="00F31433">
        <w:rPr>
          <w:rFonts w:eastAsia="Arial" w:hAnsi="Arial"/>
          <w:szCs w:val="24"/>
          <w:lang w:val="x-none" w:eastAsia="x-none"/>
        </w:rPr>
        <w:t xml:space="preserve">Andamento della classe, inclusi eventuali BES/DSA, in ciascuna disciplina </w:t>
      </w:r>
    </w:p>
    <w:p w14:paraId="0B53394D" w14:textId="77777777" w:rsidR="00F31433" w:rsidRPr="00F31433" w:rsidRDefault="00F31433" w:rsidP="00F31433">
      <w:pPr>
        <w:pStyle w:val="Paragrafoelenco"/>
        <w:numPr>
          <w:ilvl w:val="0"/>
          <w:numId w:val="1"/>
        </w:numPr>
        <w:rPr>
          <w:rFonts w:eastAsia="Arial" w:hAnsi="Arial"/>
          <w:szCs w:val="24"/>
          <w:lang w:val="x-none" w:eastAsia="x-none"/>
        </w:rPr>
      </w:pPr>
      <w:r w:rsidRPr="00F31433">
        <w:rPr>
          <w:rFonts w:eastAsia="Arial" w:hAnsi="Arial"/>
          <w:szCs w:val="24"/>
          <w:lang w:val="x-none" w:eastAsia="x-none"/>
        </w:rPr>
        <w:t xml:space="preserve">Organizzazione prove esperte o simulazioni d’esame: condivisione contenuti e modalità </w:t>
      </w:r>
    </w:p>
    <w:p w14:paraId="414768C9" w14:textId="3F2083E5" w:rsidR="00674618" w:rsidRDefault="00674618" w:rsidP="00F31433">
      <w:pPr>
        <w:pStyle w:val="BODY"/>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00"/>
      </w:pPr>
    </w:p>
    <w:p w14:paraId="04BD8915" w14:textId="2C3D308A"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Presiede la riunione </w:t>
      </w:r>
      <w:r w:rsidR="00F31433">
        <w:rPr>
          <w:lang w:val="it-IT"/>
        </w:rPr>
        <w:t>____</w:t>
      </w:r>
      <w:r>
        <w:t xml:space="preserve">; funge da segretario il prof. </w:t>
      </w:r>
    </w:p>
    <w:p w14:paraId="7640993B" w14:textId="77777777" w:rsidR="00674618" w:rsidRDefault="00CB6EFD">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0"/>
          <w:sz w:val="24"/>
        </w:rPr>
      </w:pPr>
      <w:r>
        <w:t>P</w:t>
      </w:r>
      <w:r>
        <w:t>unto n. 1</w:t>
      </w:r>
    </w:p>
    <w:p w14:paraId="27436BE3" w14:textId="77777777"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Sono presenti i docenti elencati nella seguente tabella:</w:t>
      </w:r>
    </w:p>
    <w:tbl>
      <w:tblPr>
        <w:tblW w:w="960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 w:type="dxa"/>
          <w:right w:w="20" w:type="dxa"/>
        </w:tblCellMar>
        <w:tblLook w:val="04A0" w:firstRow="1" w:lastRow="0" w:firstColumn="1" w:lastColumn="0" w:noHBand="0" w:noVBand="1"/>
      </w:tblPr>
      <w:tblGrid>
        <w:gridCol w:w="2805"/>
        <w:gridCol w:w="5387"/>
        <w:gridCol w:w="1417"/>
      </w:tblGrid>
      <w:tr w:rsidR="00674618" w14:paraId="3DF97B49" w14:textId="77777777" w:rsidTr="00F31433">
        <w:tc>
          <w:tcPr>
            <w:tcW w:w="2805" w:type="dxa"/>
            <w:shd w:val="clear" w:color="auto" w:fill="FFFFFF"/>
          </w:tcPr>
          <w:p w14:paraId="608EBC41" w14:textId="77777777" w:rsidR="00674618" w:rsidRDefault="00CB6EFD">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Docente</w:t>
            </w:r>
          </w:p>
        </w:tc>
        <w:tc>
          <w:tcPr>
            <w:tcW w:w="5387" w:type="dxa"/>
            <w:shd w:val="clear" w:color="auto" w:fill="FFFFFF"/>
          </w:tcPr>
          <w:p w14:paraId="5ED8ECD1" w14:textId="77777777" w:rsidR="00674618" w:rsidRDefault="00CB6EFD">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Materia</w:t>
            </w:r>
          </w:p>
        </w:tc>
        <w:tc>
          <w:tcPr>
            <w:tcW w:w="1417" w:type="dxa"/>
            <w:shd w:val="clear" w:color="auto" w:fill="FFFFFF"/>
          </w:tcPr>
          <w:p w14:paraId="4301FAA6" w14:textId="77777777" w:rsidR="00674618" w:rsidRDefault="00CB6EFD">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Assente</w:t>
            </w:r>
          </w:p>
        </w:tc>
      </w:tr>
      <w:tr w:rsidR="00674618" w14:paraId="4072272F" w14:textId="77777777" w:rsidTr="00F31433">
        <w:tc>
          <w:tcPr>
            <w:tcW w:w="2805" w:type="dxa"/>
            <w:shd w:val="clear" w:color="auto" w:fill="FFFFFF"/>
          </w:tcPr>
          <w:p w14:paraId="04931150" w14:textId="0794278E"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5387" w:type="dxa"/>
            <w:shd w:val="clear" w:color="auto" w:fill="FFFFFF"/>
          </w:tcPr>
          <w:p w14:paraId="190BE51C" w14:textId="01ADE76E"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1417" w:type="dxa"/>
            <w:shd w:val="clear" w:color="auto" w:fill="FFFFFF"/>
          </w:tcPr>
          <w:p w14:paraId="78611BBD"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r w:rsidR="00674618" w14:paraId="687BFA78" w14:textId="77777777" w:rsidTr="00F31433">
        <w:tc>
          <w:tcPr>
            <w:tcW w:w="2805" w:type="dxa"/>
            <w:shd w:val="clear" w:color="auto" w:fill="FFFFFF"/>
          </w:tcPr>
          <w:p w14:paraId="765603EC" w14:textId="6C5478AB"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5387" w:type="dxa"/>
            <w:shd w:val="clear" w:color="auto" w:fill="FFFFFF"/>
          </w:tcPr>
          <w:p w14:paraId="5CE16A5F" w14:textId="59BE15BA"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1417" w:type="dxa"/>
            <w:shd w:val="clear" w:color="auto" w:fill="FFFFFF"/>
          </w:tcPr>
          <w:p w14:paraId="4EBA9F3E"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r w:rsidR="00674618" w14:paraId="33E923B8" w14:textId="77777777" w:rsidTr="00F31433">
        <w:tc>
          <w:tcPr>
            <w:tcW w:w="2805" w:type="dxa"/>
            <w:shd w:val="clear" w:color="auto" w:fill="FFFFFF"/>
          </w:tcPr>
          <w:p w14:paraId="7744AB7A" w14:textId="257B491B"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5387" w:type="dxa"/>
            <w:shd w:val="clear" w:color="auto" w:fill="FFFFFF"/>
          </w:tcPr>
          <w:p w14:paraId="20735804" w14:textId="7FA62F8E"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1417" w:type="dxa"/>
            <w:shd w:val="clear" w:color="auto" w:fill="FFFFFF"/>
          </w:tcPr>
          <w:p w14:paraId="04044C20"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r w:rsidR="00674618" w14:paraId="260BA470" w14:textId="77777777" w:rsidTr="00F31433">
        <w:tc>
          <w:tcPr>
            <w:tcW w:w="2805" w:type="dxa"/>
            <w:shd w:val="clear" w:color="auto" w:fill="FFFFFF"/>
          </w:tcPr>
          <w:p w14:paraId="120C173F" w14:textId="5B853926"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5387" w:type="dxa"/>
            <w:shd w:val="clear" w:color="auto" w:fill="FFFFFF"/>
          </w:tcPr>
          <w:p w14:paraId="74E497B6" w14:textId="05B067A8"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1417" w:type="dxa"/>
            <w:shd w:val="clear" w:color="auto" w:fill="FFFFFF"/>
          </w:tcPr>
          <w:p w14:paraId="009D1A6E"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r w:rsidR="00674618" w14:paraId="6C21501C" w14:textId="77777777" w:rsidTr="00F31433">
        <w:tc>
          <w:tcPr>
            <w:tcW w:w="2805" w:type="dxa"/>
            <w:shd w:val="clear" w:color="auto" w:fill="FFFFFF"/>
          </w:tcPr>
          <w:p w14:paraId="27B01230" w14:textId="70D678BB"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5387" w:type="dxa"/>
            <w:shd w:val="clear" w:color="auto" w:fill="FFFFFF"/>
          </w:tcPr>
          <w:p w14:paraId="28B694F1" w14:textId="20EE4B96"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1417" w:type="dxa"/>
            <w:shd w:val="clear" w:color="auto" w:fill="FFFFFF"/>
          </w:tcPr>
          <w:p w14:paraId="7F7CA70B"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r w:rsidR="00674618" w14:paraId="2A2FCDAE" w14:textId="77777777" w:rsidTr="00F31433">
        <w:tc>
          <w:tcPr>
            <w:tcW w:w="2805" w:type="dxa"/>
            <w:shd w:val="clear" w:color="auto" w:fill="FFFFFF"/>
          </w:tcPr>
          <w:p w14:paraId="550B3530" w14:textId="02DA2481"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5387" w:type="dxa"/>
            <w:shd w:val="clear" w:color="auto" w:fill="FFFFFF"/>
          </w:tcPr>
          <w:p w14:paraId="2A044563" w14:textId="6EE28375"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1417" w:type="dxa"/>
            <w:shd w:val="clear" w:color="auto" w:fill="FFFFFF"/>
          </w:tcPr>
          <w:p w14:paraId="00E69D5E"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r w:rsidR="00674618" w14:paraId="5CDE9B2F" w14:textId="77777777" w:rsidTr="00F31433">
        <w:tc>
          <w:tcPr>
            <w:tcW w:w="2805" w:type="dxa"/>
            <w:shd w:val="clear" w:color="auto" w:fill="FFFFFF"/>
          </w:tcPr>
          <w:p w14:paraId="06F25E56" w14:textId="5F286BDC"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5387" w:type="dxa"/>
            <w:shd w:val="clear" w:color="auto" w:fill="FFFFFF"/>
          </w:tcPr>
          <w:p w14:paraId="1B19CB38" w14:textId="05B72C3A"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1417" w:type="dxa"/>
            <w:shd w:val="clear" w:color="auto" w:fill="FFFFFF"/>
          </w:tcPr>
          <w:p w14:paraId="4795E77E"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r w:rsidR="00674618" w14:paraId="30195C34" w14:textId="77777777" w:rsidTr="00F31433">
        <w:tc>
          <w:tcPr>
            <w:tcW w:w="2805" w:type="dxa"/>
            <w:shd w:val="clear" w:color="auto" w:fill="FFFFFF"/>
          </w:tcPr>
          <w:p w14:paraId="62F44A77" w14:textId="2F3E4892"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5387" w:type="dxa"/>
            <w:shd w:val="clear" w:color="auto" w:fill="FFFFFF"/>
          </w:tcPr>
          <w:p w14:paraId="50D9A2C0" w14:textId="2CBED000"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1417" w:type="dxa"/>
            <w:shd w:val="clear" w:color="auto" w:fill="FFFFFF"/>
          </w:tcPr>
          <w:p w14:paraId="484592B1"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r w:rsidR="00674618" w14:paraId="046BF776" w14:textId="77777777" w:rsidTr="00F31433">
        <w:tc>
          <w:tcPr>
            <w:tcW w:w="2805" w:type="dxa"/>
            <w:shd w:val="clear" w:color="auto" w:fill="FFFFFF"/>
          </w:tcPr>
          <w:p w14:paraId="57F310CE" w14:textId="6A42BA3A"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5387" w:type="dxa"/>
            <w:shd w:val="clear" w:color="auto" w:fill="FFFFFF"/>
          </w:tcPr>
          <w:p w14:paraId="22D8877A" w14:textId="0372E834"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1417" w:type="dxa"/>
            <w:shd w:val="clear" w:color="auto" w:fill="FFFFFF"/>
          </w:tcPr>
          <w:p w14:paraId="67D22896"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r w:rsidR="00674618" w14:paraId="2E99EED2" w14:textId="77777777" w:rsidTr="00F31433">
        <w:tc>
          <w:tcPr>
            <w:tcW w:w="2805" w:type="dxa"/>
            <w:shd w:val="clear" w:color="auto" w:fill="FFFFFF"/>
          </w:tcPr>
          <w:p w14:paraId="3D010BBC" w14:textId="1E48B065"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5387" w:type="dxa"/>
            <w:shd w:val="clear" w:color="auto" w:fill="FFFFFF"/>
          </w:tcPr>
          <w:p w14:paraId="6C2C0908" w14:textId="1CEF2AC6"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1417" w:type="dxa"/>
            <w:shd w:val="clear" w:color="auto" w:fill="FFFFFF"/>
          </w:tcPr>
          <w:p w14:paraId="70635AA9"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bl>
    <w:p w14:paraId="71683D8F" w14:textId="4E641612" w:rsidR="00674618" w:rsidRPr="00F31433"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lang w:val="it-IT"/>
        </w:rPr>
      </w:pPr>
      <w:r>
        <w:t>Il Presidente</w:t>
      </w:r>
      <w:r w:rsidR="00F31433">
        <w:rPr>
          <w:lang w:val="it-IT"/>
        </w:rPr>
        <w:t xml:space="preserve"> dichiara aperta la seduta. </w:t>
      </w:r>
    </w:p>
    <w:p w14:paraId="470E79B4" w14:textId="70AF9158" w:rsidR="00674618" w:rsidRDefault="00CB6EFD">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Punto n.2</w:t>
      </w:r>
    </w:p>
    <w:p w14:paraId="1E16068F" w14:textId="7C47901D" w:rsidR="00F31433" w:rsidRDefault="00F31433" w:rsidP="00F31433">
      <w:pPr>
        <w:jc w:val="both"/>
      </w:pPr>
      <w:r>
        <w:t>In relazione alle materie oggetto delle prove d</w:t>
      </w:r>
      <w:r>
        <w:t>’</w:t>
      </w:r>
      <w:r>
        <w:t xml:space="preserve">Esame di Stato per </w:t>
      </w:r>
      <w:proofErr w:type="gramStart"/>
      <w:r>
        <w:t>l</w:t>
      </w:r>
      <w:r>
        <w:t>’</w:t>
      </w:r>
      <w:r>
        <w:t>a.s</w:t>
      </w:r>
      <w:proofErr w:type="gramEnd"/>
      <w:r>
        <w:t xml:space="preserve"> 2022/23</w:t>
      </w:r>
      <w:r>
        <w:t>, tenuto conto dei componenti della Commissione gi</w:t>
      </w:r>
      <w:r>
        <w:t>à</w:t>
      </w:r>
      <w:r>
        <w:t xml:space="preserve"> designati dal </w:t>
      </w:r>
      <w:r>
        <w:t>MIM</w:t>
      </w:r>
      <w:r>
        <w:t xml:space="preserve">, il Consiglio di Classe </w:t>
      </w:r>
    </w:p>
    <w:p w14:paraId="4E065844" w14:textId="77777777" w:rsidR="00F31433" w:rsidRDefault="00F31433" w:rsidP="00F31433">
      <w:pPr>
        <w:numPr>
          <w:ilvl w:val="0"/>
          <w:numId w:val="2"/>
        </w:numPr>
        <w:suppressAutoHyphens/>
        <w:spacing w:after="0" w:line="240" w:lineRule="auto"/>
        <w:jc w:val="both"/>
      </w:pPr>
      <w:r>
        <w:lastRenderedPageBreak/>
        <w:t>al fine di assicurare una equilibrata valutazione delle materie oggetto d</w:t>
      </w:r>
      <w:r>
        <w:t>’</w:t>
      </w:r>
      <w:r>
        <w:t>esame, attraverso la presenza del maggior numero possibile di classi di concorso relative agli insegnamenti impartiti;</w:t>
      </w:r>
    </w:p>
    <w:p w14:paraId="64750B02" w14:textId="77777777" w:rsidR="00F31433" w:rsidRDefault="00F31433" w:rsidP="00F31433">
      <w:pPr>
        <w:numPr>
          <w:ilvl w:val="0"/>
          <w:numId w:val="2"/>
        </w:numPr>
        <w:suppressAutoHyphens/>
        <w:spacing w:after="0" w:line="240" w:lineRule="auto"/>
        <w:jc w:val="both"/>
      </w:pPr>
      <w:r>
        <w:t xml:space="preserve">per garantire la coerenza della scelta con i contenuti della programmazione e del piano di lavoro; </w:t>
      </w:r>
    </w:p>
    <w:p w14:paraId="7934318D" w14:textId="6070B45A" w:rsidR="00F31433" w:rsidRDefault="00F31433" w:rsidP="00F31433">
      <w:pPr>
        <w:numPr>
          <w:ilvl w:val="0"/>
          <w:numId w:val="2"/>
        </w:numPr>
        <w:suppressAutoHyphens/>
        <w:spacing w:after="0" w:line="240" w:lineRule="auto"/>
        <w:jc w:val="both"/>
      </w:pPr>
      <w:r>
        <w:t>nel rispetto delle caratteristiche peculiari dell</w:t>
      </w:r>
      <w:r>
        <w:t>’</w:t>
      </w:r>
      <w:r>
        <w:t>indirizzo di studi nonch</w:t>
      </w:r>
      <w:r>
        <w:t>é</w:t>
      </w:r>
      <w:r>
        <w:t xml:space="preserve"> delle discipline professionalizzanti</w:t>
      </w:r>
    </w:p>
    <w:p w14:paraId="5EC3B86F" w14:textId="77777777" w:rsidR="00F31433" w:rsidRDefault="00F31433" w:rsidP="00F31433">
      <w:pPr>
        <w:suppressAutoHyphens/>
        <w:spacing w:after="0" w:line="240" w:lineRule="auto"/>
        <w:ind w:left="720"/>
        <w:jc w:val="both"/>
      </w:pPr>
    </w:p>
    <w:p w14:paraId="625DE8A7" w14:textId="77777777" w:rsidR="00F31433" w:rsidRDefault="00F31433" w:rsidP="00F31433">
      <w:pPr>
        <w:jc w:val="both"/>
      </w:pPr>
      <w:r>
        <w:t xml:space="preserve"> nomina i seguenti Commissari interni:</w:t>
      </w:r>
    </w:p>
    <w:p w14:paraId="43C61F9E" w14:textId="77777777" w:rsidR="00F31433" w:rsidRDefault="00F31433" w:rsidP="00F31433">
      <w:pPr>
        <w:jc w:val="both"/>
      </w:pPr>
    </w:p>
    <w:tbl>
      <w:tblPr>
        <w:tblW w:w="0" w:type="auto"/>
        <w:tblInd w:w="-60" w:type="dxa"/>
        <w:tblLayout w:type="fixed"/>
        <w:tblLook w:val="04A0" w:firstRow="1" w:lastRow="0" w:firstColumn="1" w:lastColumn="0" w:noHBand="0" w:noVBand="1"/>
      </w:tblPr>
      <w:tblGrid>
        <w:gridCol w:w="4219"/>
        <w:gridCol w:w="5790"/>
      </w:tblGrid>
      <w:tr w:rsidR="00F31433" w14:paraId="6AFF4ADB" w14:textId="77777777" w:rsidTr="00F31433">
        <w:tc>
          <w:tcPr>
            <w:tcW w:w="4219" w:type="dxa"/>
            <w:tcBorders>
              <w:top w:val="single" w:sz="4" w:space="0" w:color="000000"/>
              <w:left w:val="single" w:sz="4" w:space="0" w:color="000000"/>
              <w:bottom w:val="single" w:sz="4" w:space="0" w:color="000000"/>
              <w:right w:val="nil"/>
            </w:tcBorders>
            <w:hideMark/>
          </w:tcPr>
          <w:p w14:paraId="22B7BFE6" w14:textId="77777777" w:rsidR="00F31433" w:rsidRDefault="00F31433">
            <w:pPr>
              <w:snapToGrid w:val="0"/>
              <w:jc w:val="center"/>
            </w:pPr>
            <w:r>
              <w:t>COGNOME E NOME</w:t>
            </w:r>
          </w:p>
        </w:tc>
        <w:tc>
          <w:tcPr>
            <w:tcW w:w="5790" w:type="dxa"/>
            <w:tcBorders>
              <w:top w:val="single" w:sz="4" w:space="0" w:color="000000"/>
              <w:left w:val="single" w:sz="4" w:space="0" w:color="000000"/>
              <w:bottom w:val="single" w:sz="4" w:space="0" w:color="000000"/>
              <w:right w:val="single" w:sz="4" w:space="0" w:color="000000"/>
            </w:tcBorders>
            <w:hideMark/>
          </w:tcPr>
          <w:p w14:paraId="7E49A9AD" w14:textId="77777777" w:rsidR="00F31433" w:rsidRDefault="00F31433">
            <w:pPr>
              <w:snapToGrid w:val="0"/>
              <w:jc w:val="center"/>
            </w:pPr>
            <w:r>
              <w:t>DISCIPLINA</w:t>
            </w:r>
          </w:p>
        </w:tc>
      </w:tr>
      <w:tr w:rsidR="00F31433" w14:paraId="53A63426" w14:textId="77777777" w:rsidTr="00F31433">
        <w:tc>
          <w:tcPr>
            <w:tcW w:w="4219" w:type="dxa"/>
            <w:tcBorders>
              <w:top w:val="single" w:sz="4" w:space="0" w:color="000000"/>
              <w:left w:val="single" w:sz="4" w:space="0" w:color="000000"/>
              <w:bottom w:val="single" w:sz="4" w:space="0" w:color="000000"/>
              <w:right w:val="nil"/>
            </w:tcBorders>
          </w:tcPr>
          <w:p w14:paraId="5EE79AE2" w14:textId="07BC9281" w:rsidR="00F31433" w:rsidRDefault="00F31433">
            <w:pPr>
              <w:snapToGrid w:val="0"/>
              <w:jc w:val="both"/>
              <w:rPr>
                <w:sz w:val="22"/>
              </w:rPr>
            </w:pPr>
          </w:p>
        </w:tc>
        <w:tc>
          <w:tcPr>
            <w:tcW w:w="5790" w:type="dxa"/>
            <w:tcBorders>
              <w:top w:val="single" w:sz="4" w:space="0" w:color="000000"/>
              <w:left w:val="single" w:sz="4" w:space="0" w:color="000000"/>
              <w:bottom w:val="single" w:sz="4" w:space="0" w:color="000000"/>
              <w:right w:val="single" w:sz="4" w:space="0" w:color="000000"/>
            </w:tcBorders>
          </w:tcPr>
          <w:p w14:paraId="762DBC85" w14:textId="15876F11" w:rsidR="00F31433" w:rsidRDefault="00F31433">
            <w:pPr>
              <w:snapToGrid w:val="0"/>
              <w:jc w:val="both"/>
              <w:rPr>
                <w:sz w:val="22"/>
              </w:rPr>
            </w:pPr>
          </w:p>
        </w:tc>
      </w:tr>
      <w:tr w:rsidR="00F31433" w14:paraId="11F97ABF" w14:textId="77777777" w:rsidTr="00F31433">
        <w:tc>
          <w:tcPr>
            <w:tcW w:w="4219" w:type="dxa"/>
            <w:tcBorders>
              <w:top w:val="single" w:sz="4" w:space="0" w:color="000000"/>
              <w:left w:val="single" w:sz="4" w:space="0" w:color="000000"/>
              <w:bottom w:val="single" w:sz="4" w:space="0" w:color="000000"/>
              <w:right w:val="nil"/>
            </w:tcBorders>
          </w:tcPr>
          <w:p w14:paraId="2A2B7D22" w14:textId="77777777" w:rsidR="00F31433" w:rsidRDefault="00F31433">
            <w:pPr>
              <w:snapToGrid w:val="0"/>
              <w:jc w:val="both"/>
              <w:rPr>
                <w:sz w:val="22"/>
              </w:rPr>
            </w:pPr>
          </w:p>
        </w:tc>
        <w:tc>
          <w:tcPr>
            <w:tcW w:w="5790" w:type="dxa"/>
            <w:tcBorders>
              <w:top w:val="single" w:sz="4" w:space="0" w:color="000000"/>
              <w:left w:val="single" w:sz="4" w:space="0" w:color="000000"/>
              <w:bottom w:val="single" w:sz="4" w:space="0" w:color="000000"/>
              <w:right w:val="single" w:sz="4" w:space="0" w:color="000000"/>
            </w:tcBorders>
          </w:tcPr>
          <w:p w14:paraId="616C4755" w14:textId="77777777" w:rsidR="00F31433" w:rsidRDefault="00F31433">
            <w:pPr>
              <w:snapToGrid w:val="0"/>
              <w:rPr>
                <w:sz w:val="22"/>
              </w:rPr>
            </w:pPr>
          </w:p>
        </w:tc>
      </w:tr>
      <w:tr w:rsidR="00F31433" w14:paraId="7C9C87EA" w14:textId="77777777" w:rsidTr="00F31433">
        <w:tc>
          <w:tcPr>
            <w:tcW w:w="4219" w:type="dxa"/>
            <w:tcBorders>
              <w:top w:val="single" w:sz="4" w:space="0" w:color="000000"/>
              <w:left w:val="single" w:sz="4" w:space="0" w:color="000000"/>
              <w:bottom w:val="single" w:sz="4" w:space="0" w:color="000000"/>
              <w:right w:val="nil"/>
            </w:tcBorders>
          </w:tcPr>
          <w:p w14:paraId="2AE6B653" w14:textId="77777777" w:rsidR="00F31433" w:rsidRDefault="00F31433">
            <w:pPr>
              <w:snapToGrid w:val="0"/>
              <w:jc w:val="both"/>
              <w:rPr>
                <w:sz w:val="22"/>
              </w:rPr>
            </w:pPr>
          </w:p>
        </w:tc>
        <w:tc>
          <w:tcPr>
            <w:tcW w:w="5790" w:type="dxa"/>
            <w:tcBorders>
              <w:top w:val="single" w:sz="4" w:space="0" w:color="000000"/>
              <w:left w:val="single" w:sz="4" w:space="0" w:color="000000"/>
              <w:bottom w:val="single" w:sz="4" w:space="0" w:color="000000"/>
              <w:right w:val="single" w:sz="4" w:space="0" w:color="000000"/>
            </w:tcBorders>
          </w:tcPr>
          <w:p w14:paraId="6FED45D2" w14:textId="77777777" w:rsidR="00F31433" w:rsidRDefault="00F31433">
            <w:pPr>
              <w:snapToGrid w:val="0"/>
              <w:jc w:val="both"/>
              <w:rPr>
                <w:sz w:val="22"/>
              </w:rPr>
            </w:pPr>
          </w:p>
        </w:tc>
      </w:tr>
    </w:tbl>
    <w:p w14:paraId="1BC61BBE" w14:textId="167B60B7" w:rsidR="00674618" w:rsidRDefault="00674618">
      <w:pPr>
        <w:pStyle w:val="td"/>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14:paraId="1639F8C4" w14:textId="25B1B89F" w:rsidR="00B24BB0" w:rsidRPr="006762BE" w:rsidRDefault="006762BE">
      <w:pPr>
        <w:pStyle w:val="td"/>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it-IT"/>
        </w:rPr>
      </w:pPr>
      <w:r w:rsidRPr="006762BE">
        <w:rPr>
          <w:lang w:val="it-IT"/>
        </w:rPr>
        <w:t>Osservazioni in merito alle decisioni prese</w:t>
      </w:r>
      <w:r w:rsidR="00CB6EFD">
        <w:rPr>
          <w:lang w:val="it-IT"/>
        </w:rPr>
        <w:t xml:space="preserve"> </w:t>
      </w:r>
      <w:r>
        <w:rPr>
          <w:rFonts w:cs="Arial"/>
          <w:color w:val="000000"/>
        </w:rPr>
        <w:t>(segnare con un</w:t>
      </w:r>
      <w:r w:rsidR="00CB6EFD">
        <w:rPr>
          <w:rFonts w:cs="Arial"/>
          <w:color w:val="000000"/>
          <w:lang w:val="it-IT"/>
        </w:rPr>
        <w:t>a</w:t>
      </w:r>
      <w:r>
        <w:rPr>
          <w:rFonts w:cs="Arial"/>
          <w:color w:val="000000"/>
        </w:rPr>
        <w:t xml:space="preserve"> x l'opzione scelta)</w:t>
      </w:r>
      <w:r w:rsidRPr="006762BE">
        <w:rPr>
          <w:lang w:val="it-IT"/>
        </w:rPr>
        <w:t xml:space="preserve">: </w:t>
      </w:r>
    </w:p>
    <w:p w14:paraId="4B978FEB" w14:textId="77777777" w:rsidR="00B24BB0" w:rsidRDefault="00B24BB0">
      <w:pPr>
        <w:pStyle w:val="td"/>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14:paraId="267D4C71" w14:textId="06852CD2" w:rsidR="00B24BB0" w:rsidRDefault="00B24BB0" w:rsidP="00B24BB0">
      <w:pPr>
        <w:pStyle w:val="NormaleWeb"/>
        <w:spacing w:before="134" w:beforeAutospacing="0" w:after="134" w:afterAutospacing="0"/>
      </w:pPr>
      <w:r>
        <w:rPr>
          <w:rFonts w:ascii="Arial" w:hAnsi="Arial" w:cs="Arial"/>
          <w:color w:val="000000"/>
        </w:rPr>
        <w:t>() Nessun Docente richiede la trascrizione a verbale delle proprie osservazioni </w:t>
      </w:r>
    </w:p>
    <w:p w14:paraId="2FEA548F" w14:textId="4E0AABB5" w:rsidR="00B24BB0" w:rsidRDefault="00B24BB0" w:rsidP="00B24BB0">
      <w:pPr>
        <w:pStyle w:val="NormaleWeb"/>
        <w:spacing w:before="134" w:beforeAutospacing="0" w:after="134" w:afterAutospacing="0"/>
      </w:pPr>
      <w:r>
        <w:rPr>
          <w:rFonts w:ascii="Arial" w:hAnsi="Arial" w:cs="Arial"/>
          <w:color w:val="000000"/>
        </w:rPr>
        <w:t xml:space="preserve">() Si riportano le seguenti osservazioni </w:t>
      </w:r>
    </w:p>
    <w:tbl>
      <w:tblPr>
        <w:tblW w:w="10198" w:type="dxa"/>
        <w:tblCellMar>
          <w:top w:w="15" w:type="dxa"/>
          <w:left w:w="15" w:type="dxa"/>
          <w:bottom w:w="15" w:type="dxa"/>
          <w:right w:w="15" w:type="dxa"/>
        </w:tblCellMar>
        <w:tblLook w:val="04A0" w:firstRow="1" w:lastRow="0" w:firstColumn="1" w:lastColumn="0" w:noHBand="0" w:noVBand="1"/>
      </w:tblPr>
      <w:tblGrid>
        <w:gridCol w:w="164"/>
        <w:gridCol w:w="3372"/>
        <w:gridCol w:w="6662"/>
      </w:tblGrid>
      <w:tr w:rsidR="006762BE" w:rsidRPr="00B24BB0" w14:paraId="20642823" w14:textId="77777777" w:rsidTr="001623C3">
        <w:trPr>
          <w:tblHeader/>
        </w:trPr>
        <w:tc>
          <w:tcPr>
            <w:tcW w:w="0" w:type="auto"/>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4E78D356" w14:textId="77777777" w:rsidR="006762BE" w:rsidRPr="00B24BB0" w:rsidRDefault="006762BE" w:rsidP="001623C3">
            <w:pPr>
              <w:spacing w:after="0" w:line="240" w:lineRule="auto"/>
              <w:jc w:val="center"/>
              <w:rPr>
                <w:rFonts w:ascii="Times New Roman"/>
                <w:b/>
                <w:bCs/>
                <w:szCs w:val="24"/>
              </w:rPr>
            </w:pPr>
            <w:r w:rsidRPr="00B24BB0">
              <w:rPr>
                <w:rFonts w:hAnsi="Arial" w:cs="Arial"/>
                <w:b/>
                <w:bCs/>
                <w:color w:val="000000"/>
                <w:szCs w:val="24"/>
              </w:rPr>
              <w:t> </w:t>
            </w:r>
          </w:p>
        </w:tc>
        <w:tc>
          <w:tcPr>
            <w:tcW w:w="337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0C5071F2" w14:textId="77777777" w:rsidR="006762BE" w:rsidRPr="00B24BB0" w:rsidRDefault="006762BE" w:rsidP="001623C3">
            <w:pPr>
              <w:spacing w:after="0" w:line="240" w:lineRule="auto"/>
              <w:jc w:val="center"/>
              <w:rPr>
                <w:rFonts w:ascii="Times New Roman"/>
                <w:b/>
                <w:bCs/>
                <w:szCs w:val="24"/>
              </w:rPr>
            </w:pPr>
            <w:r w:rsidRPr="00B24BB0">
              <w:rPr>
                <w:rFonts w:hAnsi="Arial" w:cs="Arial"/>
                <w:b/>
                <w:bCs/>
                <w:color w:val="000000"/>
                <w:szCs w:val="24"/>
              </w:rPr>
              <w:t>Docente</w:t>
            </w:r>
          </w:p>
        </w:tc>
        <w:tc>
          <w:tcPr>
            <w:tcW w:w="666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05301361" w14:textId="77777777" w:rsidR="006762BE" w:rsidRPr="00B24BB0" w:rsidRDefault="006762BE" w:rsidP="001623C3">
            <w:pPr>
              <w:spacing w:after="0" w:line="240" w:lineRule="auto"/>
              <w:jc w:val="center"/>
              <w:rPr>
                <w:rFonts w:ascii="Times New Roman"/>
                <w:b/>
                <w:bCs/>
                <w:szCs w:val="24"/>
              </w:rPr>
            </w:pPr>
            <w:r w:rsidRPr="00B24BB0">
              <w:rPr>
                <w:rFonts w:hAnsi="Arial" w:cs="Arial"/>
                <w:b/>
                <w:bCs/>
                <w:color w:val="000000"/>
                <w:szCs w:val="24"/>
              </w:rPr>
              <w:t>Osservazioni</w:t>
            </w:r>
          </w:p>
        </w:tc>
      </w:tr>
      <w:tr w:rsidR="006762BE" w:rsidRPr="00B24BB0" w14:paraId="5DE5BADF" w14:textId="77777777" w:rsidTr="001623C3">
        <w:tc>
          <w:tcPr>
            <w:tcW w:w="0" w:type="auto"/>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3D648D86" w14:textId="77777777" w:rsidR="006762BE" w:rsidRPr="00B24BB0" w:rsidRDefault="006762BE" w:rsidP="001623C3">
            <w:pPr>
              <w:spacing w:after="0" w:line="240" w:lineRule="auto"/>
              <w:rPr>
                <w:rFonts w:ascii="Times New Roman"/>
                <w:szCs w:val="24"/>
              </w:rPr>
            </w:pPr>
            <w:r w:rsidRPr="00B24BB0">
              <w:rPr>
                <w:rFonts w:hAnsi="Arial" w:cs="Arial"/>
                <w:color w:val="000000"/>
                <w:szCs w:val="24"/>
              </w:rPr>
              <w:t>1</w:t>
            </w:r>
          </w:p>
        </w:tc>
        <w:tc>
          <w:tcPr>
            <w:tcW w:w="337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55961A1B" w14:textId="77777777" w:rsidR="006762BE" w:rsidRPr="00B24BB0" w:rsidRDefault="006762BE" w:rsidP="001623C3">
            <w:pPr>
              <w:spacing w:after="0" w:line="240" w:lineRule="auto"/>
              <w:rPr>
                <w:rFonts w:ascii="Times New Roman"/>
                <w:szCs w:val="24"/>
              </w:rPr>
            </w:pPr>
            <w:r w:rsidRPr="00B24BB0">
              <w:rPr>
                <w:rFonts w:hAnsi="Arial" w:cs="Arial"/>
                <w:color w:val="000000"/>
                <w:szCs w:val="24"/>
              </w:rPr>
              <w:t>Prof.</w:t>
            </w:r>
          </w:p>
        </w:tc>
        <w:tc>
          <w:tcPr>
            <w:tcW w:w="666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7A746222" w14:textId="77777777" w:rsidR="006762BE" w:rsidRPr="00B24BB0" w:rsidRDefault="006762BE" w:rsidP="001623C3">
            <w:pPr>
              <w:spacing w:after="0" w:line="240" w:lineRule="auto"/>
              <w:rPr>
                <w:rFonts w:ascii="Times New Roman"/>
                <w:szCs w:val="24"/>
              </w:rPr>
            </w:pPr>
          </w:p>
        </w:tc>
      </w:tr>
    </w:tbl>
    <w:p w14:paraId="732D2F1A" w14:textId="6D8307D9" w:rsidR="00B24BB0" w:rsidRDefault="00B24BB0">
      <w:pPr>
        <w:pStyle w:val="td"/>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14:paraId="56D10265" w14:textId="77777777" w:rsidR="00B24BB0" w:rsidRDefault="00B24BB0">
      <w:pPr>
        <w:pStyle w:val="td"/>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14:paraId="1A230039" w14:textId="77777777" w:rsidR="00674618" w:rsidRDefault="00CB6EFD">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0"/>
          <w:sz w:val="24"/>
        </w:rPr>
      </w:pPr>
      <w:r>
        <w:t>Punto n. 3</w:t>
      </w:r>
    </w:p>
    <w:p w14:paraId="109A46C6" w14:textId="3DE1FE1B" w:rsidR="00B24BB0" w:rsidRPr="00B24BB0" w:rsidRDefault="00F31433" w:rsidP="00F314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lang w:val="it-IT"/>
        </w:rPr>
      </w:pPr>
      <w:r>
        <w:rPr>
          <w:lang w:val="it-IT"/>
        </w:rPr>
        <w:t xml:space="preserve">Sullo </w:t>
      </w:r>
      <w:r w:rsidRPr="00F31433">
        <w:t>stato di attuazione dei moduli CLIL</w:t>
      </w:r>
      <w:r>
        <w:rPr>
          <w:lang w:val="it-IT"/>
        </w:rPr>
        <w:t xml:space="preserve">, si </w:t>
      </w:r>
      <w:r w:rsidR="002C456A">
        <w:rPr>
          <w:lang w:val="it-IT"/>
        </w:rPr>
        <w:t>riporta</w:t>
      </w:r>
      <w:r>
        <w:rPr>
          <w:lang w:val="it-IT"/>
        </w:rPr>
        <w:t xml:space="preserve"> quanto segue: </w:t>
      </w:r>
    </w:p>
    <w:tbl>
      <w:tblPr>
        <w:tblW w:w="10183"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5" w:type="dxa"/>
          <w:right w:w="15" w:type="dxa"/>
        </w:tblCellMar>
        <w:tblLook w:val="04A0" w:firstRow="1" w:lastRow="0" w:firstColumn="1" w:lastColumn="0" w:noHBand="0" w:noVBand="1"/>
      </w:tblPr>
      <w:tblGrid>
        <w:gridCol w:w="165"/>
        <w:gridCol w:w="1655"/>
        <w:gridCol w:w="8363"/>
      </w:tblGrid>
      <w:tr w:rsidR="00674618" w14:paraId="1B91589D" w14:textId="77777777" w:rsidTr="00F31433">
        <w:trPr>
          <w:tblHeader/>
        </w:trPr>
        <w:tc>
          <w:tcPr>
            <w:tcW w:w="165" w:type="dxa"/>
            <w:shd w:val="clear" w:color="auto" w:fill="auto"/>
            <w:vAlign w:val="center"/>
          </w:tcPr>
          <w:p w14:paraId="5659AAC7" w14:textId="77777777" w:rsidR="00674618" w:rsidRDefault="00CB6EFD">
            <w:pPr>
              <w:pStyle w:val="TH"/>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w:t>
            </w:r>
          </w:p>
        </w:tc>
        <w:tc>
          <w:tcPr>
            <w:tcW w:w="1655" w:type="dxa"/>
            <w:shd w:val="clear" w:color="auto" w:fill="auto"/>
            <w:vAlign w:val="center"/>
          </w:tcPr>
          <w:p w14:paraId="48F96690" w14:textId="77777777" w:rsidR="00674618" w:rsidRDefault="00CB6EFD">
            <w:pPr>
              <w:pStyle w:val="TH"/>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Docente</w:t>
            </w:r>
          </w:p>
        </w:tc>
        <w:tc>
          <w:tcPr>
            <w:tcW w:w="8363" w:type="dxa"/>
            <w:shd w:val="clear" w:color="auto" w:fill="auto"/>
            <w:vAlign w:val="center"/>
          </w:tcPr>
          <w:p w14:paraId="22E08D16" w14:textId="77777777" w:rsidR="00674618" w:rsidRDefault="00CB6EFD">
            <w:pPr>
              <w:pStyle w:val="TH"/>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Osserva</w:t>
            </w:r>
            <w:r>
              <w:t>zioni</w:t>
            </w:r>
          </w:p>
        </w:tc>
      </w:tr>
      <w:tr w:rsidR="00674618" w14:paraId="36249A0B" w14:textId="77777777" w:rsidTr="00F31433">
        <w:tc>
          <w:tcPr>
            <w:tcW w:w="165" w:type="dxa"/>
            <w:shd w:val="clear" w:color="auto" w:fill="auto"/>
            <w:vAlign w:val="center"/>
          </w:tcPr>
          <w:p w14:paraId="32014DC9" w14:textId="77777777" w:rsidR="00674618" w:rsidRDefault="00CB6EFD">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1</w:t>
            </w:r>
          </w:p>
        </w:tc>
        <w:tc>
          <w:tcPr>
            <w:tcW w:w="1655" w:type="dxa"/>
            <w:shd w:val="clear" w:color="auto" w:fill="auto"/>
            <w:vAlign w:val="center"/>
          </w:tcPr>
          <w:p w14:paraId="7711EE2F" w14:textId="77777777" w:rsidR="00674618" w:rsidRDefault="00CB6EFD">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Prof. </w:t>
            </w:r>
          </w:p>
        </w:tc>
        <w:tc>
          <w:tcPr>
            <w:tcW w:w="8363" w:type="dxa"/>
            <w:shd w:val="clear" w:color="auto" w:fill="auto"/>
            <w:vAlign w:val="center"/>
          </w:tcPr>
          <w:p w14:paraId="05EB7CEF"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bl>
    <w:p w14:paraId="2DD7EF77" w14:textId="69764A78" w:rsidR="00674618" w:rsidRDefault="00CB6EFD" w:rsidP="00F314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color w:val="0000FF"/>
        </w:rPr>
        <w:br/>
      </w:r>
    </w:p>
    <w:p w14:paraId="500A7688" w14:textId="743146AC" w:rsidR="00674618" w:rsidRDefault="00CB6EFD">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P</w:t>
      </w:r>
      <w:r>
        <w:t>unto n. 4</w:t>
      </w:r>
    </w:p>
    <w:p w14:paraId="0638BE8A" w14:textId="33B513A2" w:rsidR="00B24BB0" w:rsidRDefault="00B24BB0" w:rsidP="00B24BB0">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0"/>
          <w:bCs w:val="0"/>
          <w:sz w:val="24"/>
          <w:lang w:val="it-IT"/>
        </w:rPr>
      </w:pPr>
      <w:r>
        <w:rPr>
          <w:b w:val="0"/>
          <w:bCs w:val="0"/>
          <w:sz w:val="24"/>
          <w:lang w:val="it-IT"/>
        </w:rPr>
        <w:t>In riferimento all’a</w:t>
      </w:r>
      <w:r w:rsidRPr="00B24BB0">
        <w:rPr>
          <w:b w:val="0"/>
          <w:bCs w:val="0"/>
          <w:sz w:val="24"/>
          <w:lang w:val="it-IT"/>
        </w:rPr>
        <w:t>ndamento della classe, inclusi eventuali BES/DSA, in ciascuna disciplina</w:t>
      </w:r>
      <w:r w:rsidR="002C456A">
        <w:rPr>
          <w:b w:val="0"/>
          <w:bCs w:val="0"/>
          <w:sz w:val="24"/>
          <w:lang w:val="it-IT"/>
        </w:rPr>
        <w:t xml:space="preserve">, </w:t>
      </w:r>
      <w:r>
        <w:rPr>
          <w:b w:val="0"/>
          <w:bCs w:val="0"/>
          <w:sz w:val="24"/>
          <w:lang w:val="it-IT"/>
        </w:rPr>
        <w:t>Il coordinatore riferisce quanto segue:</w:t>
      </w:r>
    </w:p>
    <w:p w14:paraId="36B10510" w14:textId="05D07B18" w:rsidR="00B24BB0" w:rsidRDefault="00B24BB0" w:rsidP="00B24BB0">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0"/>
          <w:bCs w:val="0"/>
          <w:sz w:val="24"/>
          <w:lang w:val="it-IT"/>
        </w:rPr>
      </w:pPr>
      <w:r>
        <w:rPr>
          <w:b w:val="0"/>
          <w:bCs w:val="0"/>
          <w:sz w:val="24"/>
          <w:lang w:val="it-IT"/>
        </w:rPr>
        <w:t>______________________________</w:t>
      </w:r>
    </w:p>
    <w:p w14:paraId="4B160A1A" w14:textId="44BEF050" w:rsidR="00B24BB0" w:rsidRPr="00B24BB0" w:rsidRDefault="00B24BB0" w:rsidP="00B24BB0">
      <w:pPr>
        <w:spacing w:before="134" w:after="134" w:line="240" w:lineRule="auto"/>
        <w:rPr>
          <w:rFonts w:ascii="Times New Roman"/>
          <w:szCs w:val="24"/>
        </w:rPr>
      </w:pPr>
      <w:r w:rsidRPr="00B24BB0">
        <w:rPr>
          <w:rFonts w:hAnsi="Arial" w:cs="Arial"/>
          <w:color w:val="000000"/>
          <w:szCs w:val="24"/>
        </w:rPr>
        <w:t>Eventuali osservazioni dei singoli docenti (segnare con un</w:t>
      </w:r>
      <w:r w:rsidR="006762BE">
        <w:rPr>
          <w:rFonts w:hAnsi="Arial" w:cs="Arial"/>
          <w:color w:val="000000"/>
          <w:szCs w:val="24"/>
        </w:rPr>
        <w:t>a</w:t>
      </w:r>
      <w:r w:rsidRPr="00B24BB0">
        <w:rPr>
          <w:rFonts w:hAnsi="Arial" w:cs="Arial"/>
          <w:color w:val="000000"/>
          <w:szCs w:val="24"/>
        </w:rPr>
        <w:t xml:space="preserve"> x l'opzione scelta):</w:t>
      </w:r>
      <w:r w:rsidRPr="00B24BB0">
        <w:rPr>
          <w:rFonts w:hAnsi="Arial" w:cs="Arial"/>
          <w:color w:val="000000"/>
          <w:szCs w:val="24"/>
        </w:rPr>
        <w:br/>
        <w:t>() Nessun</w:t>
      </w:r>
      <w:r w:rsidR="002C456A">
        <w:rPr>
          <w:rFonts w:hAnsi="Arial" w:cs="Arial"/>
          <w:color w:val="000000"/>
          <w:szCs w:val="24"/>
        </w:rPr>
        <w:t>a</w:t>
      </w:r>
      <w:r w:rsidRPr="00B24BB0">
        <w:rPr>
          <w:rFonts w:hAnsi="Arial" w:cs="Arial"/>
          <w:color w:val="000000"/>
          <w:szCs w:val="24"/>
        </w:rPr>
        <w:t xml:space="preserve"> ulteriore osservazione </w:t>
      </w:r>
    </w:p>
    <w:p w14:paraId="278E529A" w14:textId="639D89B3" w:rsidR="00B24BB0" w:rsidRPr="00B24BB0" w:rsidRDefault="00B24BB0" w:rsidP="00B24BB0">
      <w:pPr>
        <w:spacing w:before="134" w:after="134" w:line="240" w:lineRule="auto"/>
        <w:rPr>
          <w:rFonts w:ascii="Times New Roman"/>
          <w:szCs w:val="24"/>
        </w:rPr>
      </w:pPr>
      <w:r w:rsidRPr="00B24BB0">
        <w:rPr>
          <w:rFonts w:hAnsi="Arial" w:cs="Arial"/>
          <w:color w:val="000000"/>
          <w:szCs w:val="24"/>
        </w:rPr>
        <w:t>() Si riportano le seguenti osservazioni</w:t>
      </w:r>
    </w:p>
    <w:tbl>
      <w:tblPr>
        <w:tblW w:w="10198" w:type="dxa"/>
        <w:tblCellMar>
          <w:top w:w="15" w:type="dxa"/>
          <w:left w:w="15" w:type="dxa"/>
          <w:bottom w:w="15" w:type="dxa"/>
          <w:right w:w="15" w:type="dxa"/>
        </w:tblCellMar>
        <w:tblLook w:val="04A0" w:firstRow="1" w:lastRow="0" w:firstColumn="1" w:lastColumn="0" w:noHBand="0" w:noVBand="1"/>
      </w:tblPr>
      <w:tblGrid>
        <w:gridCol w:w="164"/>
        <w:gridCol w:w="3372"/>
        <w:gridCol w:w="6662"/>
      </w:tblGrid>
      <w:tr w:rsidR="00B24BB0" w:rsidRPr="00B24BB0" w14:paraId="473135F9" w14:textId="77777777" w:rsidTr="00B24BB0">
        <w:trPr>
          <w:tblHeader/>
        </w:trPr>
        <w:tc>
          <w:tcPr>
            <w:tcW w:w="0" w:type="auto"/>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1A03988B" w14:textId="77777777" w:rsidR="00B24BB0" w:rsidRPr="00B24BB0" w:rsidRDefault="00B24BB0" w:rsidP="00B24BB0">
            <w:pPr>
              <w:spacing w:after="0" w:line="240" w:lineRule="auto"/>
              <w:jc w:val="center"/>
              <w:rPr>
                <w:rFonts w:ascii="Times New Roman"/>
                <w:b/>
                <w:bCs/>
                <w:szCs w:val="24"/>
              </w:rPr>
            </w:pPr>
            <w:r w:rsidRPr="00B24BB0">
              <w:rPr>
                <w:rFonts w:hAnsi="Arial" w:cs="Arial"/>
                <w:b/>
                <w:bCs/>
                <w:color w:val="000000"/>
                <w:szCs w:val="24"/>
              </w:rPr>
              <w:t> </w:t>
            </w:r>
          </w:p>
        </w:tc>
        <w:tc>
          <w:tcPr>
            <w:tcW w:w="337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16FFC1A0" w14:textId="77777777" w:rsidR="00B24BB0" w:rsidRPr="00B24BB0" w:rsidRDefault="00B24BB0" w:rsidP="00B24BB0">
            <w:pPr>
              <w:spacing w:after="0" w:line="240" w:lineRule="auto"/>
              <w:jc w:val="center"/>
              <w:rPr>
                <w:rFonts w:ascii="Times New Roman"/>
                <w:b/>
                <w:bCs/>
                <w:szCs w:val="24"/>
              </w:rPr>
            </w:pPr>
            <w:r w:rsidRPr="00B24BB0">
              <w:rPr>
                <w:rFonts w:hAnsi="Arial" w:cs="Arial"/>
                <w:b/>
                <w:bCs/>
                <w:color w:val="000000"/>
                <w:szCs w:val="24"/>
              </w:rPr>
              <w:t>Docente</w:t>
            </w:r>
          </w:p>
        </w:tc>
        <w:tc>
          <w:tcPr>
            <w:tcW w:w="666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6CB3C248" w14:textId="77777777" w:rsidR="00B24BB0" w:rsidRPr="00B24BB0" w:rsidRDefault="00B24BB0" w:rsidP="00B24BB0">
            <w:pPr>
              <w:spacing w:after="0" w:line="240" w:lineRule="auto"/>
              <w:jc w:val="center"/>
              <w:rPr>
                <w:rFonts w:ascii="Times New Roman"/>
                <w:b/>
                <w:bCs/>
                <w:szCs w:val="24"/>
              </w:rPr>
            </w:pPr>
            <w:r w:rsidRPr="00B24BB0">
              <w:rPr>
                <w:rFonts w:hAnsi="Arial" w:cs="Arial"/>
                <w:b/>
                <w:bCs/>
                <w:color w:val="000000"/>
                <w:szCs w:val="24"/>
              </w:rPr>
              <w:t>Osservazioni</w:t>
            </w:r>
          </w:p>
        </w:tc>
      </w:tr>
      <w:tr w:rsidR="00B24BB0" w:rsidRPr="00B24BB0" w14:paraId="7638EB29" w14:textId="77777777" w:rsidTr="00B24BB0">
        <w:tc>
          <w:tcPr>
            <w:tcW w:w="0" w:type="auto"/>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45F06800" w14:textId="77777777" w:rsidR="00B24BB0" w:rsidRPr="00B24BB0" w:rsidRDefault="00B24BB0" w:rsidP="00B24BB0">
            <w:pPr>
              <w:spacing w:after="0" w:line="240" w:lineRule="auto"/>
              <w:rPr>
                <w:rFonts w:ascii="Times New Roman"/>
                <w:szCs w:val="24"/>
              </w:rPr>
            </w:pPr>
            <w:r w:rsidRPr="00B24BB0">
              <w:rPr>
                <w:rFonts w:hAnsi="Arial" w:cs="Arial"/>
                <w:color w:val="000000"/>
                <w:szCs w:val="24"/>
              </w:rPr>
              <w:t>1</w:t>
            </w:r>
          </w:p>
        </w:tc>
        <w:tc>
          <w:tcPr>
            <w:tcW w:w="337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32D299F9" w14:textId="77777777" w:rsidR="00B24BB0" w:rsidRPr="00B24BB0" w:rsidRDefault="00B24BB0" w:rsidP="00B24BB0">
            <w:pPr>
              <w:spacing w:after="0" w:line="240" w:lineRule="auto"/>
              <w:rPr>
                <w:rFonts w:ascii="Times New Roman"/>
                <w:szCs w:val="24"/>
              </w:rPr>
            </w:pPr>
            <w:r w:rsidRPr="00B24BB0">
              <w:rPr>
                <w:rFonts w:hAnsi="Arial" w:cs="Arial"/>
                <w:color w:val="000000"/>
                <w:szCs w:val="24"/>
              </w:rPr>
              <w:t>Prof.</w:t>
            </w:r>
          </w:p>
        </w:tc>
        <w:tc>
          <w:tcPr>
            <w:tcW w:w="6662"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5469B45B" w14:textId="77777777" w:rsidR="00B24BB0" w:rsidRPr="00B24BB0" w:rsidRDefault="00B24BB0" w:rsidP="00B24BB0">
            <w:pPr>
              <w:spacing w:after="0" w:line="240" w:lineRule="auto"/>
              <w:rPr>
                <w:rFonts w:ascii="Times New Roman"/>
                <w:szCs w:val="24"/>
              </w:rPr>
            </w:pPr>
          </w:p>
        </w:tc>
      </w:tr>
    </w:tbl>
    <w:p w14:paraId="2A0EF02F" w14:textId="77777777" w:rsidR="00B24BB0" w:rsidRDefault="00B24BB0" w:rsidP="00B24BB0">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0"/>
          <w:bCs w:val="0"/>
          <w:sz w:val="24"/>
          <w:lang w:val="it-IT"/>
        </w:rPr>
      </w:pPr>
    </w:p>
    <w:p w14:paraId="5DF750F7" w14:textId="2DB87816" w:rsidR="00674618" w:rsidRDefault="00B24BB0" w:rsidP="00B24BB0">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val="0"/>
          <w:bCs w:val="0"/>
          <w:sz w:val="24"/>
          <w:lang w:val="it-IT"/>
        </w:rPr>
        <w:lastRenderedPageBreak/>
        <w:t xml:space="preserve"> </w:t>
      </w:r>
      <w:r w:rsidR="00CB6EFD">
        <w:br/>
      </w:r>
    </w:p>
    <w:p w14:paraId="73E9F549" w14:textId="69BE4E5D" w:rsidR="00674618" w:rsidRDefault="00CB6EFD">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0"/>
          <w:sz w:val="24"/>
        </w:rPr>
      </w:pPr>
      <w:r>
        <w:t>P</w:t>
      </w:r>
      <w:r>
        <w:t xml:space="preserve">unto n. 5  </w:t>
      </w:r>
      <w:r>
        <w:br/>
      </w:r>
    </w:p>
    <w:p w14:paraId="1777332F" w14:textId="6919F175" w:rsidR="00B24BB0" w:rsidRPr="00B24BB0" w:rsidRDefault="00B24BB0" w:rsidP="00B24BB0">
      <w:pPr>
        <w:pStyle w:val="Corpodeltesto31"/>
        <w:rPr>
          <w:rFonts w:ascii="Arial" w:hAnsi="Arial" w:cs="Arial"/>
          <w:sz w:val="24"/>
        </w:rPr>
      </w:pPr>
      <w:r>
        <w:rPr>
          <w:rFonts w:ascii="Arial" w:hAnsi="Arial" w:cs="Arial"/>
          <w:sz w:val="24"/>
        </w:rPr>
        <w:t>In merito all’o</w:t>
      </w:r>
      <w:r w:rsidRPr="00B24BB0">
        <w:rPr>
          <w:rFonts w:ascii="Arial" w:hAnsi="Arial" w:cs="Arial"/>
          <w:sz w:val="24"/>
        </w:rPr>
        <w:t xml:space="preserve">rganizzazione </w:t>
      </w:r>
      <w:r>
        <w:rPr>
          <w:rFonts w:ascii="Arial" w:hAnsi="Arial" w:cs="Arial"/>
          <w:sz w:val="24"/>
        </w:rPr>
        <w:t xml:space="preserve">delle </w:t>
      </w:r>
      <w:r w:rsidRPr="00B24BB0">
        <w:rPr>
          <w:rFonts w:ascii="Arial" w:hAnsi="Arial" w:cs="Arial"/>
          <w:sz w:val="24"/>
        </w:rPr>
        <w:t>simulazioni d’esame</w:t>
      </w:r>
      <w:r>
        <w:rPr>
          <w:rFonts w:ascii="Arial" w:hAnsi="Arial" w:cs="Arial"/>
          <w:sz w:val="24"/>
        </w:rPr>
        <w:t xml:space="preserve">: </w:t>
      </w:r>
      <w:r w:rsidRPr="00B24BB0">
        <w:rPr>
          <w:rFonts w:ascii="Arial" w:hAnsi="Arial" w:cs="Arial"/>
          <w:sz w:val="24"/>
        </w:rPr>
        <w:t>Il Consiglio di Classe, alla luce delle materie oggetto delle prove d’Esame di Stato, ai fini della preparazione degli allievi, determina le discipline oggetto delle “prove di simulazione” secondo il seguente prospetto:</w:t>
      </w:r>
    </w:p>
    <w:p w14:paraId="268F8F8A" w14:textId="77777777" w:rsidR="00B24BB0" w:rsidRPr="00B24BB0" w:rsidRDefault="00B24BB0" w:rsidP="00B24BB0">
      <w:pPr>
        <w:pStyle w:val="Corpodeltesto31"/>
        <w:ind w:left="360"/>
        <w:rPr>
          <w:rFonts w:ascii="Arial" w:hAnsi="Arial" w:cs="Arial"/>
          <w:sz w:val="24"/>
        </w:rPr>
      </w:pPr>
    </w:p>
    <w:tbl>
      <w:tblPr>
        <w:tblW w:w="10212" w:type="dxa"/>
        <w:tblInd w:w="-60" w:type="dxa"/>
        <w:tblLayout w:type="fixed"/>
        <w:tblCellMar>
          <w:left w:w="70" w:type="dxa"/>
          <w:right w:w="70" w:type="dxa"/>
        </w:tblCellMar>
        <w:tblLook w:val="04A0" w:firstRow="1" w:lastRow="0" w:firstColumn="1" w:lastColumn="0" w:noHBand="0" w:noVBand="1"/>
      </w:tblPr>
      <w:tblGrid>
        <w:gridCol w:w="1473"/>
        <w:gridCol w:w="1059"/>
        <w:gridCol w:w="1056"/>
        <w:gridCol w:w="1596"/>
        <w:gridCol w:w="2952"/>
        <w:gridCol w:w="2076"/>
      </w:tblGrid>
      <w:tr w:rsidR="00B24BB0" w:rsidRPr="00B24BB0" w14:paraId="6D0C8101" w14:textId="77777777" w:rsidTr="00B24BB0">
        <w:tc>
          <w:tcPr>
            <w:tcW w:w="1473" w:type="dxa"/>
            <w:tcBorders>
              <w:top w:val="single" w:sz="4" w:space="0" w:color="000000"/>
              <w:left w:val="single" w:sz="4" w:space="0" w:color="000000"/>
              <w:bottom w:val="single" w:sz="4" w:space="0" w:color="000000"/>
              <w:right w:val="nil"/>
            </w:tcBorders>
            <w:vAlign w:val="center"/>
            <w:hideMark/>
          </w:tcPr>
          <w:p w14:paraId="6C8256DB" w14:textId="77777777" w:rsidR="00B24BB0" w:rsidRPr="00B24BB0" w:rsidRDefault="00B24BB0">
            <w:pPr>
              <w:pStyle w:val="Corpotesto"/>
              <w:snapToGrid w:val="0"/>
              <w:rPr>
                <w:rFonts w:ascii="Arial" w:hAnsi="Arial" w:cs="Arial"/>
                <w:i/>
                <w:iCs/>
                <w:lang w:val="it-IT"/>
              </w:rPr>
            </w:pPr>
            <w:r w:rsidRPr="00B24BB0">
              <w:rPr>
                <w:rFonts w:ascii="Arial" w:hAnsi="Arial" w:cs="Arial"/>
                <w:i/>
                <w:iCs/>
                <w:lang w:val="it-IT"/>
              </w:rPr>
              <w:t>Tipo di simulazione</w:t>
            </w:r>
          </w:p>
        </w:tc>
        <w:tc>
          <w:tcPr>
            <w:tcW w:w="1059" w:type="dxa"/>
            <w:tcBorders>
              <w:top w:val="single" w:sz="4" w:space="0" w:color="000000"/>
              <w:left w:val="single" w:sz="4" w:space="0" w:color="000000"/>
              <w:bottom w:val="single" w:sz="4" w:space="0" w:color="000000"/>
              <w:right w:val="nil"/>
            </w:tcBorders>
            <w:vAlign w:val="center"/>
            <w:hideMark/>
          </w:tcPr>
          <w:p w14:paraId="5F4AF276" w14:textId="77777777" w:rsidR="00B24BB0" w:rsidRPr="00B24BB0" w:rsidRDefault="00B24BB0">
            <w:pPr>
              <w:pStyle w:val="Corpotesto"/>
              <w:snapToGrid w:val="0"/>
              <w:rPr>
                <w:rFonts w:ascii="Arial" w:hAnsi="Arial" w:cs="Arial"/>
                <w:i/>
                <w:iCs/>
                <w:lang w:val="it-IT"/>
              </w:rPr>
            </w:pPr>
            <w:r w:rsidRPr="00B24BB0">
              <w:rPr>
                <w:rFonts w:ascii="Arial" w:hAnsi="Arial" w:cs="Arial"/>
                <w:i/>
                <w:iCs/>
                <w:lang w:val="it-IT"/>
              </w:rPr>
              <w:t>Numero</w:t>
            </w:r>
          </w:p>
          <w:p w14:paraId="59449014" w14:textId="77777777" w:rsidR="00B24BB0" w:rsidRPr="00B24BB0" w:rsidRDefault="00B24BB0">
            <w:pPr>
              <w:pStyle w:val="Corpotesto"/>
              <w:rPr>
                <w:rFonts w:ascii="Arial" w:hAnsi="Arial" w:cs="Arial"/>
                <w:i/>
                <w:iCs/>
                <w:lang w:val="it-IT"/>
              </w:rPr>
            </w:pPr>
            <w:r w:rsidRPr="00B24BB0">
              <w:rPr>
                <w:rFonts w:ascii="Arial" w:hAnsi="Arial" w:cs="Arial"/>
                <w:i/>
                <w:iCs/>
                <w:lang w:val="it-IT"/>
              </w:rPr>
              <w:t>di prove</w:t>
            </w:r>
          </w:p>
        </w:tc>
        <w:tc>
          <w:tcPr>
            <w:tcW w:w="1056" w:type="dxa"/>
            <w:tcBorders>
              <w:top w:val="single" w:sz="4" w:space="0" w:color="000000"/>
              <w:left w:val="single" w:sz="4" w:space="0" w:color="000000"/>
              <w:bottom w:val="single" w:sz="4" w:space="0" w:color="000000"/>
              <w:right w:val="nil"/>
            </w:tcBorders>
            <w:vAlign w:val="center"/>
            <w:hideMark/>
          </w:tcPr>
          <w:p w14:paraId="365828BB" w14:textId="77777777" w:rsidR="00B24BB0" w:rsidRPr="00B24BB0" w:rsidRDefault="00B24BB0">
            <w:pPr>
              <w:pStyle w:val="Corpotesto"/>
              <w:snapToGrid w:val="0"/>
              <w:rPr>
                <w:rFonts w:ascii="Arial" w:hAnsi="Arial" w:cs="Arial"/>
                <w:i/>
                <w:iCs/>
                <w:lang w:val="it-IT"/>
              </w:rPr>
            </w:pPr>
            <w:r w:rsidRPr="00B24BB0">
              <w:rPr>
                <w:rFonts w:ascii="Arial" w:hAnsi="Arial" w:cs="Arial"/>
                <w:i/>
                <w:iCs/>
                <w:lang w:val="it-IT"/>
              </w:rPr>
              <w:t>Data</w:t>
            </w:r>
          </w:p>
          <w:p w14:paraId="6F1F6320" w14:textId="77777777" w:rsidR="00B24BB0" w:rsidRPr="00B24BB0" w:rsidRDefault="00B24BB0">
            <w:pPr>
              <w:pStyle w:val="Corpotesto"/>
              <w:rPr>
                <w:rFonts w:ascii="Arial" w:hAnsi="Arial" w:cs="Arial"/>
                <w:i/>
                <w:iCs/>
                <w:lang w:val="it-IT"/>
              </w:rPr>
            </w:pPr>
            <w:r w:rsidRPr="00B24BB0">
              <w:rPr>
                <w:rFonts w:ascii="Arial" w:hAnsi="Arial" w:cs="Arial"/>
                <w:i/>
                <w:iCs/>
                <w:lang w:val="it-IT"/>
              </w:rPr>
              <w:t>delle prove</w:t>
            </w:r>
          </w:p>
        </w:tc>
        <w:tc>
          <w:tcPr>
            <w:tcW w:w="1596" w:type="dxa"/>
            <w:tcBorders>
              <w:top w:val="single" w:sz="4" w:space="0" w:color="000000"/>
              <w:left w:val="single" w:sz="4" w:space="0" w:color="000000"/>
              <w:bottom w:val="single" w:sz="4" w:space="0" w:color="000000"/>
              <w:right w:val="nil"/>
            </w:tcBorders>
            <w:vAlign w:val="center"/>
            <w:hideMark/>
          </w:tcPr>
          <w:p w14:paraId="222AB09F" w14:textId="77777777" w:rsidR="00B24BB0" w:rsidRPr="00B24BB0" w:rsidRDefault="00B24BB0">
            <w:pPr>
              <w:pStyle w:val="Corpotesto"/>
              <w:snapToGrid w:val="0"/>
              <w:rPr>
                <w:rFonts w:ascii="Arial" w:hAnsi="Arial" w:cs="Arial"/>
                <w:i/>
                <w:iCs/>
                <w:lang w:val="it-IT"/>
              </w:rPr>
            </w:pPr>
            <w:r w:rsidRPr="00B24BB0">
              <w:rPr>
                <w:rFonts w:ascii="Arial" w:hAnsi="Arial" w:cs="Arial"/>
                <w:i/>
                <w:iCs/>
                <w:lang w:val="it-IT"/>
              </w:rPr>
              <w:t>Durata</w:t>
            </w:r>
          </w:p>
          <w:p w14:paraId="5AC6901D" w14:textId="77777777" w:rsidR="00B24BB0" w:rsidRPr="00B24BB0" w:rsidRDefault="00B24BB0">
            <w:pPr>
              <w:pStyle w:val="Corpotesto"/>
              <w:rPr>
                <w:rFonts w:ascii="Arial" w:hAnsi="Arial" w:cs="Arial"/>
                <w:i/>
                <w:iCs/>
                <w:lang w:val="it-IT"/>
              </w:rPr>
            </w:pPr>
            <w:r w:rsidRPr="00B24BB0">
              <w:rPr>
                <w:rFonts w:ascii="Arial" w:hAnsi="Arial" w:cs="Arial"/>
                <w:i/>
                <w:iCs/>
                <w:lang w:val="it-IT"/>
              </w:rPr>
              <w:t>di ogni prova</w:t>
            </w:r>
          </w:p>
        </w:tc>
        <w:tc>
          <w:tcPr>
            <w:tcW w:w="2952" w:type="dxa"/>
            <w:tcBorders>
              <w:top w:val="single" w:sz="4" w:space="0" w:color="000000"/>
              <w:left w:val="single" w:sz="4" w:space="0" w:color="000000"/>
              <w:bottom w:val="single" w:sz="4" w:space="0" w:color="000000"/>
              <w:right w:val="nil"/>
            </w:tcBorders>
            <w:vAlign w:val="center"/>
            <w:hideMark/>
          </w:tcPr>
          <w:p w14:paraId="0E9385E6" w14:textId="77777777" w:rsidR="00B24BB0" w:rsidRPr="00B24BB0" w:rsidRDefault="00B24BB0">
            <w:pPr>
              <w:pStyle w:val="Corpotesto"/>
              <w:snapToGrid w:val="0"/>
              <w:rPr>
                <w:rFonts w:ascii="Arial" w:hAnsi="Arial" w:cs="Arial"/>
                <w:i/>
                <w:iCs/>
                <w:lang w:val="it-IT"/>
              </w:rPr>
            </w:pPr>
            <w:r w:rsidRPr="00B24BB0">
              <w:rPr>
                <w:rFonts w:ascii="Arial" w:hAnsi="Arial" w:cs="Arial"/>
                <w:i/>
                <w:iCs/>
                <w:lang w:val="it-IT"/>
              </w:rPr>
              <w:t>Materie</w:t>
            </w:r>
          </w:p>
          <w:p w14:paraId="4C848878" w14:textId="77777777" w:rsidR="00B24BB0" w:rsidRPr="00B24BB0" w:rsidRDefault="00B24BB0">
            <w:pPr>
              <w:pStyle w:val="Corpotesto"/>
              <w:rPr>
                <w:rFonts w:ascii="Arial" w:hAnsi="Arial" w:cs="Arial"/>
                <w:i/>
                <w:iCs/>
                <w:lang w:val="it-IT"/>
              </w:rPr>
            </w:pPr>
            <w:r w:rsidRPr="00B24BB0">
              <w:rPr>
                <w:rFonts w:ascii="Arial" w:hAnsi="Arial" w:cs="Arial"/>
                <w:i/>
                <w:iCs/>
                <w:lang w:val="it-IT"/>
              </w:rPr>
              <w:t>coinvolte</w:t>
            </w:r>
          </w:p>
        </w:tc>
        <w:tc>
          <w:tcPr>
            <w:tcW w:w="2076" w:type="dxa"/>
            <w:tcBorders>
              <w:top w:val="single" w:sz="4" w:space="0" w:color="000000"/>
              <w:left w:val="single" w:sz="4" w:space="0" w:color="000000"/>
              <w:bottom w:val="single" w:sz="4" w:space="0" w:color="000000"/>
              <w:right w:val="single" w:sz="4" w:space="0" w:color="000000"/>
            </w:tcBorders>
            <w:vAlign w:val="center"/>
            <w:hideMark/>
          </w:tcPr>
          <w:p w14:paraId="13743B1D" w14:textId="77777777" w:rsidR="00B24BB0" w:rsidRPr="00B24BB0" w:rsidRDefault="00B24BB0">
            <w:pPr>
              <w:pStyle w:val="Corpotesto"/>
              <w:snapToGrid w:val="0"/>
              <w:rPr>
                <w:rFonts w:ascii="Arial" w:hAnsi="Arial" w:cs="Arial"/>
                <w:i/>
                <w:iCs/>
                <w:lang w:val="it-IT"/>
              </w:rPr>
            </w:pPr>
            <w:r w:rsidRPr="00B24BB0">
              <w:rPr>
                <w:rFonts w:ascii="Arial" w:hAnsi="Arial" w:cs="Arial"/>
                <w:i/>
                <w:iCs/>
                <w:lang w:val="it-IT"/>
              </w:rPr>
              <w:t>Tipologia</w:t>
            </w:r>
          </w:p>
        </w:tc>
      </w:tr>
      <w:tr w:rsidR="00B24BB0" w:rsidRPr="00B24BB0" w14:paraId="79682E35" w14:textId="77777777" w:rsidTr="00B24BB0">
        <w:tc>
          <w:tcPr>
            <w:tcW w:w="1473" w:type="dxa"/>
            <w:tcBorders>
              <w:top w:val="single" w:sz="4" w:space="0" w:color="000000"/>
              <w:left w:val="single" w:sz="4" w:space="0" w:color="000000"/>
              <w:bottom w:val="single" w:sz="4" w:space="0" w:color="000000"/>
              <w:right w:val="nil"/>
            </w:tcBorders>
          </w:tcPr>
          <w:p w14:paraId="77B070A1" w14:textId="56ECBF09" w:rsidR="00B24BB0" w:rsidRPr="00B24BB0" w:rsidRDefault="00B24BB0">
            <w:pPr>
              <w:pStyle w:val="Corpotesto"/>
              <w:jc w:val="left"/>
              <w:rPr>
                <w:rFonts w:ascii="Arial" w:hAnsi="Arial" w:cs="Arial"/>
                <w:lang w:val="it-IT"/>
              </w:rPr>
            </w:pPr>
          </w:p>
        </w:tc>
        <w:tc>
          <w:tcPr>
            <w:tcW w:w="1059" w:type="dxa"/>
            <w:tcBorders>
              <w:top w:val="single" w:sz="4" w:space="0" w:color="000000"/>
              <w:left w:val="single" w:sz="4" w:space="0" w:color="000000"/>
              <w:bottom w:val="single" w:sz="4" w:space="0" w:color="000000"/>
              <w:right w:val="nil"/>
            </w:tcBorders>
          </w:tcPr>
          <w:p w14:paraId="46DDCA9F" w14:textId="3F6D15DE" w:rsidR="00B24BB0" w:rsidRPr="00B24BB0" w:rsidRDefault="00B24BB0">
            <w:pPr>
              <w:pStyle w:val="Corpotesto"/>
              <w:snapToGrid w:val="0"/>
              <w:rPr>
                <w:rFonts w:ascii="Arial" w:hAnsi="Arial" w:cs="Arial"/>
                <w:lang w:val="it-IT"/>
              </w:rPr>
            </w:pPr>
          </w:p>
        </w:tc>
        <w:tc>
          <w:tcPr>
            <w:tcW w:w="1056" w:type="dxa"/>
            <w:tcBorders>
              <w:top w:val="single" w:sz="4" w:space="0" w:color="000000"/>
              <w:left w:val="single" w:sz="4" w:space="0" w:color="000000"/>
              <w:bottom w:val="single" w:sz="4" w:space="0" w:color="000000"/>
              <w:right w:val="nil"/>
            </w:tcBorders>
          </w:tcPr>
          <w:p w14:paraId="01DD5373" w14:textId="10F26DDB" w:rsidR="00B24BB0" w:rsidRPr="00B24BB0" w:rsidRDefault="00B24BB0">
            <w:pPr>
              <w:pStyle w:val="Corpotesto"/>
              <w:snapToGrid w:val="0"/>
              <w:jc w:val="left"/>
              <w:rPr>
                <w:rFonts w:ascii="Arial" w:hAnsi="Arial" w:cs="Arial"/>
                <w:lang w:val="it-IT"/>
              </w:rPr>
            </w:pPr>
          </w:p>
        </w:tc>
        <w:tc>
          <w:tcPr>
            <w:tcW w:w="1596" w:type="dxa"/>
            <w:tcBorders>
              <w:top w:val="single" w:sz="4" w:space="0" w:color="000000"/>
              <w:left w:val="single" w:sz="4" w:space="0" w:color="000000"/>
              <w:bottom w:val="single" w:sz="4" w:space="0" w:color="000000"/>
              <w:right w:val="nil"/>
            </w:tcBorders>
          </w:tcPr>
          <w:p w14:paraId="2EB761B9" w14:textId="15203DE0" w:rsidR="00B24BB0" w:rsidRPr="00B24BB0" w:rsidRDefault="00B24BB0">
            <w:pPr>
              <w:pStyle w:val="Corpotesto"/>
              <w:snapToGrid w:val="0"/>
              <w:rPr>
                <w:rFonts w:ascii="Arial" w:hAnsi="Arial" w:cs="Arial"/>
                <w:lang w:val="it-IT"/>
              </w:rPr>
            </w:pPr>
          </w:p>
        </w:tc>
        <w:tc>
          <w:tcPr>
            <w:tcW w:w="2952" w:type="dxa"/>
            <w:tcBorders>
              <w:top w:val="single" w:sz="4" w:space="0" w:color="000000"/>
              <w:left w:val="single" w:sz="4" w:space="0" w:color="000000"/>
              <w:bottom w:val="single" w:sz="4" w:space="0" w:color="000000"/>
              <w:right w:val="nil"/>
            </w:tcBorders>
          </w:tcPr>
          <w:p w14:paraId="4C2CBF30" w14:textId="0DCD396A" w:rsidR="00B24BB0" w:rsidRPr="00B24BB0" w:rsidRDefault="00B24BB0">
            <w:pPr>
              <w:pStyle w:val="Corpotesto"/>
              <w:snapToGrid w:val="0"/>
              <w:jc w:val="left"/>
              <w:rPr>
                <w:rFonts w:ascii="Arial" w:hAnsi="Arial" w:cs="Arial"/>
                <w:lang w:val="it-IT"/>
              </w:rPr>
            </w:pPr>
          </w:p>
        </w:tc>
        <w:tc>
          <w:tcPr>
            <w:tcW w:w="2076" w:type="dxa"/>
            <w:tcBorders>
              <w:top w:val="single" w:sz="4" w:space="0" w:color="000000"/>
              <w:left w:val="single" w:sz="4" w:space="0" w:color="000000"/>
              <w:bottom w:val="single" w:sz="4" w:space="0" w:color="000000"/>
              <w:right w:val="single" w:sz="4" w:space="0" w:color="000000"/>
            </w:tcBorders>
          </w:tcPr>
          <w:p w14:paraId="43ADB0E6" w14:textId="291E631E" w:rsidR="00B24BB0" w:rsidRPr="00B24BB0" w:rsidRDefault="00B24BB0">
            <w:pPr>
              <w:rPr>
                <w:rFonts w:hAnsi="Arial" w:cs="Arial"/>
                <w:szCs w:val="24"/>
              </w:rPr>
            </w:pPr>
          </w:p>
        </w:tc>
      </w:tr>
    </w:tbl>
    <w:p w14:paraId="44D13D4C" w14:textId="77777777" w:rsidR="00B24BB0" w:rsidRDefault="00B24BB0" w:rsidP="00B24BB0">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0"/>
          <w:sz w:val="24"/>
        </w:rPr>
      </w:pPr>
    </w:p>
    <w:p w14:paraId="4136F104" w14:textId="77777777"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Il presente verbale viene letto e approvato</w:t>
      </w:r>
      <w:r>
        <w:br/>
      </w:r>
    </w:p>
    <w:p w14:paraId="73C8F5A6" w14:textId="77777777"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 a maggioranza </w:t>
      </w:r>
    </w:p>
    <w:p w14:paraId="7F84E147" w14:textId="2F217419"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w:t>
      </w:r>
      <w:r w:rsidR="00B24BB0">
        <w:rPr>
          <w:lang w:val="it-IT"/>
        </w:rPr>
        <w:t xml:space="preserve"> </w:t>
      </w:r>
      <w:r>
        <w:t>) all'unanimità</w:t>
      </w:r>
    </w:p>
    <w:p w14:paraId="27C36A4A" w14:textId="77777777"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 si rimanda l'approvazione alla seduta successiva </w:t>
      </w:r>
      <w:r>
        <w:br/>
      </w:r>
    </w:p>
    <w:p w14:paraId="0ED1585A" w14:textId="77777777"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w:t>
      </w:r>
    </w:p>
    <w:p w14:paraId="10372268" w14:textId="77777777"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La seduta è tolta alle ore</w:t>
      </w:r>
      <w:r>
        <w:br/>
      </w:r>
    </w:p>
    <w:p w14:paraId="7371B9D6" w14:textId="151B2A94"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TRIESTE</w:t>
      </w:r>
      <w:r>
        <w:t xml:space="preserve">, </w:t>
      </w:r>
    </w:p>
    <w:p w14:paraId="6CF344D8" w14:textId="77777777"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r>
    </w:p>
    <w:tbl>
      <w:tblPr>
        <w:tblW w:w="5000" w:type="pct"/>
        <w:tblCellMar>
          <w:left w:w="15" w:type="dxa"/>
          <w:right w:w="15" w:type="dxa"/>
        </w:tblCellMar>
        <w:tblLook w:val="04A0" w:firstRow="1" w:lastRow="0" w:firstColumn="1" w:lastColumn="0" w:noHBand="0" w:noVBand="1"/>
      </w:tblPr>
      <w:tblGrid>
        <w:gridCol w:w="4819"/>
        <w:gridCol w:w="4819"/>
      </w:tblGrid>
      <w:tr w:rsidR="00674618" w14:paraId="69C13269" w14:textId="77777777" w:rsidTr="006762BE">
        <w:trPr>
          <w:trHeight w:val="570"/>
        </w:trPr>
        <w:tc>
          <w:tcPr>
            <w:tcW w:w="2500" w:type="pct"/>
            <w:shd w:val="clear" w:color="auto" w:fill="FFFFFF"/>
            <w:vAlign w:val="center"/>
          </w:tcPr>
          <w:p w14:paraId="4BA50748" w14:textId="77777777" w:rsidR="00674618" w:rsidRDefault="00CB6EFD" w:rsidP="006762BE">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IL SEGRETARIO</w:t>
            </w:r>
            <w:r>
              <w:br/>
            </w:r>
          </w:p>
        </w:tc>
        <w:tc>
          <w:tcPr>
            <w:tcW w:w="2500" w:type="pct"/>
            <w:shd w:val="clear" w:color="auto" w:fill="FFFFFF"/>
            <w:vAlign w:val="center"/>
          </w:tcPr>
          <w:p w14:paraId="151535E4" w14:textId="0361AD1A" w:rsidR="00674618" w:rsidRPr="00BA425D" w:rsidRDefault="00BA425D" w:rsidP="006762BE">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rPr>
                <w:lang w:val="it-IT"/>
              </w:rPr>
            </w:pPr>
            <w:r>
              <w:rPr>
                <w:lang w:val="it-IT"/>
              </w:rPr>
              <w:t xml:space="preserve">IL </w:t>
            </w:r>
            <w:r w:rsidR="00B24BB0">
              <w:rPr>
                <w:lang w:val="it-IT"/>
              </w:rPr>
              <w:t>PRESIDENTE</w:t>
            </w:r>
          </w:p>
        </w:tc>
      </w:tr>
      <w:tr w:rsidR="00674618" w14:paraId="05B5ABD5" w14:textId="77777777" w:rsidTr="006762BE">
        <w:trPr>
          <w:trHeight w:val="277"/>
        </w:trPr>
        <w:tc>
          <w:tcPr>
            <w:tcW w:w="2500" w:type="pct"/>
            <w:shd w:val="clear" w:color="auto" w:fill="FFFFFF"/>
          </w:tcPr>
          <w:p w14:paraId="33B7C408"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2500" w:type="pct"/>
            <w:shd w:val="clear" w:color="auto" w:fill="FFFFFF"/>
          </w:tcPr>
          <w:p w14:paraId="2BE8313D"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r w:rsidR="00674618" w14:paraId="6E4FDE3F" w14:textId="77777777" w:rsidTr="006762BE">
        <w:trPr>
          <w:trHeight w:val="554"/>
        </w:trPr>
        <w:tc>
          <w:tcPr>
            <w:tcW w:w="2500" w:type="pct"/>
            <w:shd w:val="clear" w:color="auto" w:fill="FFFFFF"/>
            <w:vAlign w:val="center"/>
          </w:tcPr>
          <w:p w14:paraId="258DC679" w14:textId="02ACDFD2" w:rsidR="00674618" w:rsidRPr="00B24BB0" w:rsidRDefault="00B24BB0" w:rsidP="00B24BB0">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rPr>
                <w:lang w:val="it-IT"/>
              </w:rPr>
            </w:pPr>
            <w:r>
              <w:rPr>
                <w:rStyle w:val="EM"/>
                <w:lang w:val="it-IT"/>
              </w:rPr>
              <w:t>…</w:t>
            </w:r>
          </w:p>
        </w:tc>
        <w:tc>
          <w:tcPr>
            <w:tcW w:w="2500" w:type="pct"/>
            <w:shd w:val="clear" w:color="auto" w:fill="FFFFFF"/>
            <w:vAlign w:val="center"/>
          </w:tcPr>
          <w:p w14:paraId="4B03DD5C" w14:textId="7BBA15B6" w:rsidR="00674618" w:rsidRPr="00BA425D" w:rsidRDefault="00B24BB0" w:rsidP="00B24BB0">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lang w:val="it-IT"/>
              </w:rPr>
            </w:pPr>
            <w:r>
              <w:rPr>
                <w:lang w:val="it-IT"/>
              </w:rPr>
              <w:t>…</w:t>
            </w:r>
          </w:p>
        </w:tc>
      </w:tr>
      <w:tr w:rsidR="00674618" w14:paraId="64CE7ADC" w14:textId="77777777" w:rsidTr="006762BE">
        <w:trPr>
          <w:trHeight w:val="292"/>
        </w:trPr>
        <w:tc>
          <w:tcPr>
            <w:tcW w:w="2500" w:type="pct"/>
            <w:shd w:val="clear" w:color="auto" w:fill="FFFFFF"/>
          </w:tcPr>
          <w:p w14:paraId="090E1033"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c>
          <w:tcPr>
            <w:tcW w:w="2500" w:type="pct"/>
            <w:shd w:val="clear" w:color="auto" w:fill="FFFFFF"/>
          </w:tcPr>
          <w:p w14:paraId="7B902AFF" w14:textId="77777777" w:rsidR="00674618" w:rsidRDefault="00674618">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tc>
      </w:tr>
      <w:tr w:rsidR="00674618" w14:paraId="7F6BD90D" w14:textId="77777777" w:rsidTr="006762BE">
        <w:trPr>
          <w:trHeight w:val="554"/>
        </w:trPr>
        <w:tc>
          <w:tcPr>
            <w:tcW w:w="2500" w:type="pct"/>
            <w:shd w:val="clear" w:color="auto" w:fill="FFFFFF"/>
            <w:vAlign w:val="center"/>
          </w:tcPr>
          <w:p w14:paraId="604C3E6F" w14:textId="77777777" w:rsidR="00674618" w:rsidRDefault="00CB6EFD" w:rsidP="006762BE">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pPr>
            <w:r>
              <w:t>______________________________</w:t>
            </w:r>
          </w:p>
        </w:tc>
        <w:tc>
          <w:tcPr>
            <w:tcW w:w="2500" w:type="pct"/>
            <w:shd w:val="clear" w:color="auto" w:fill="FFFFFF"/>
            <w:vAlign w:val="center"/>
          </w:tcPr>
          <w:p w14:paraId="68041378" w14:textId="77777777" w:rsidR="00674618" w:rsidRDefault="00CB6EFD" w:rsidP="006762BE">
            <w:pPr>
              <w:pStyle w:val="td"/>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pPr>
            <w:r>
              <w:t>______________________________</w:t>
            </w:r>
          </w:p>
        </w:tc>
      </w:tr>
    </w:tbl>
    <w:p w14:paraId="6772CE97" w14:textId="77777777" w:rsidR="00674618" w:rsidRDefault="00CB6EF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r>
    </w:p>
    <w:p w14:paraId="3A6C7543" w14:textId="77777777" w:rsidR="00674618" w:rsidRDefault="0067461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rsidR="00674618">
      <w:pgSz w:w="11906" w:h="16838"/>
      <w:pgMar w:top="1134" w:right="1134" w:bottom="1134"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2EEB1E7F"/>
    <w:multiLevelType w:val="singleLevel"/>
    <w:tmpl w:val="5EFEBC22"/>
    <w:lvl w:ilvl="0">
      <w:start w:val="1"/>
      <w:numFmt w:val="decimal"/>
      <w:suff w:val="space"/>
      <w:lvlText w:val="%1."/>
      <w:lvlJc w:val="left"/>
      <w:pPr>
        <w:ind w:left="360" w:hanging="260"/>
      </w:pPr>
      <w:rPr>
        <w:rFonts w:ascii="Arial" w:eastAsia="Arial" w:hAnsi="Arial" w:cs="Arial" w:hint="default"/>
        <w:b w:val="0"/>
        <w:i w:val="0"/>
        <w:strike w:val="0"/>
        <w:color w:val="auto"/>
        <w:position w:val="0"/>
        <w:sz w:val="24"/>
        <w:u w:val="none"/>
        <w:shd w:val="clear" w:color="auto" w:fill="auto"/>
      </w:rPr>
    </w:lvl>
  </w:abstractNum>
  <w:num w:numId="1">
    <w:abstractNumId w:val="1"/>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1134"/>
  <w:hyphenationZone w:val="283"/>
  <w:characterSpacingControl w:val="doNotCompress"/>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18"/>
    <w:rsid w:val="002C456A"/>
    <w:rsid w:val="00674618"/>
    <w:rsid w:val="006762BE"/>
    <w:rsid w:val="00905B90"/>
    <w:rsid w:val="00B24BB0"/>
    <w:rsid w:val="00BA425D"/>
    <w:rsid w:val="00CB6EFD"/>
    <w:rsid w:val="00F31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2D47"/>
  <w15:docId w15:val="{B357583A-5A57-449B-8BE5-0BF9EB1F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character" w:customStyle="1" w:styleId="EM">
    <w:name w:val="EM"/>
    <w:qFormat/>
    <w:rPr>
      <w:i/>
      <w:iCs/>
      <w:rtl w:val="0"/>
      <w:lang w:val="x-none" w:eastAsia="x-none" w:bidi="x-none"/>
    </w:rPr>
  </w:style>
  <w:style w:type="paragraph" w:customStyle="1" w:styleId="BODY">
    <w:name w:val="BODY"/>
    <w:basedOn w:val="Normal"/>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paragraph" w:customStyle="1" w:styleId="H2">
    <w:name w:val="H2"/>
    <w:basedOn w:val="BODY"/>
    <w:qFormat/>
    <w:pPr>
      <w:spacing w:before="120" w:after="240"/>
    </w:pPr>
    <w:rPr>
      <w:b/>
      <w:bCs/>
      <w:sz w:val="36"/>
      <w:szCs w:val="36"/>
    </w:rPr>
  </w:style>
  <w:style w:type="paragraph" w:customStyle="1" w:styleId="td">
    <w:name w:val="td"/>
    <w:basedOn w:val="BODY"/>
    <w:qFormat/>
    <w:pPr>
      <w:widowControl/>
    </w:pPr>
  </w:style>
  <w:style w:type="paragraph" w:customStyle="1" w:styleId="table">
    <w:name w:val="table"/>
    <w:basedOn w:val="BODY"/>
    <w:qFormat/>
    <w:pPr>
      <w:widowControl/>
    </w:pPr>
  </w:style>
  <w:style w:type="paragraph" w:customStyle="1" w:styleId="H1">
    <w:name w:val="H1"/>
    <w:basedOn w:val="BODY"/>
    <w:qFormat/>
    <w:pPr>
      <w:spacing w:before="160" w:after="320"/>
    </w:pPr>
    <w:rPr>
      <w:b/>
      <w:bCs/>
      <w:sz w:val="48"/>
      <w:szCs w:val="48"/>
    </w:rPr>
  </w:style>
  <w:style w:type="paragraph" w:customStyle="1" w:styleId="H3">
    <w:name w:val="H3"/>
    <w:basedOn w:val="BODY"/>
    <w:qFormat/>
    <w:pPr>
      <w:spacing w:before="93" w:after="186"/>
    </w:pPr>
    <w:rPr>
      <w:b/>
      <w:bCs/>
      <w:sz w:val="28"/>
      <w:szCs w:val="28"/>
    </w:rPr>
  </w:style>
  <w:style w:type="paragraph" w:customStyle="1" w:styleId="H4">
    <w:name w:val="H4"/>
    <w:basedOn w:val="BODY"/>
    <w:qFormat/>
    <w:pPr>
      <w:spacing w:before="73" w:after="146"/>
    </w:pPr>
    <w:rPr>
      <w:b/>
      <w:bCs/>
      <w:sz w:val="22"/>
      <w:szCs w:val="22"/>
    </w:rPr>
  </w:style>
  <w:style w:type="paragraph" w:customStyle="1" w:styleId="H5">
    <w:name w:val="H5"/>
    <w:basedOn w:val="BODY"/>
    <w:qFormat/>
    <w:pPr>
      <w:spacing w:before="60" w:after="120"/>
    </w:pPr>
    <w:rPr>
      <w:b/>
      <w:bCs/>
      <w:sz w:val="18"/>
      <w:szCs w:val="18"/>
    </w:rPr>
  </w:style>
  <w:style w:type="paragraph" w:customStyle="1" w:styleId="H6">
    <w:name w:val="H6"/>
    <w:basedOn w:val="BODY"/>
    <w:qFormat/>
    <w:pPr>
      <w:spacing w:before="46" w:after="93"/>
    </w:pPr>
    <w:rPr>
      <w:b/>
      <w:bCs/>
      <w:sz w:val="14"/>
      <w:szCs w:val="14"/>
    </w:rPr>
  </w:style>
  <w:style w:type="paragraph" w:customStyle="1" w:styleId="BLOCKQUOTE">
    <w:name w:val="BLOCKQUOTE"/>
    <w:basedOn w:val="BODY"/>
    <w:qFormat/>
    <w:pPr>
      <w:spacing w:before="120" w:after="120"/>
      <w:ind w:left="600" w:right="600"/>
    </w:pPr>
  </w:style>
  <w:style w:type="character" w:customStyle="1" w:styleId="B">
    <w:name w:val="B"/>
    <w:qFormat/>
    <w:rPr>
      <w:b/>
      <w:bCs/>
      <w:rtl w:val="0"/>
      <w:lang w:val="x-none" w:eastAsia="x-none" w:bidi="x-none"/>
    </w:rPr>
  </w:style>
  <w:style w:type="paragraph" w:customStyle="1" w:styleId="TH">
    <w:name w:val="TH"/>
    <w:basedOn w:val="Normal"/>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customStyle="1" w:styleId="A">
    <w:name w:val="A"/>
    <w:qFormat/>
    <w:rPr>
      <w:color w:val="0000FF"/>
      <w:u w:val="single"/>
      <w:rtl w:val="0"/>
      <w:lang w:val="x-none" w:eastAsia="x-none" w:bidi="x-none"/>
    </w:rPr>
  </w:style>
  <w:style w:type="paragraph" w:customStyle="1" w:styleId="PRE">
    <w:name w:val="PRE"/>
    <w:basedOn w:val="Normal"/>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rPr>
  </w:style>
  <w:style w:type="paragraph" w:styleId="Didascalia">
    <w:name w:val="caption"/>
    <w:basedOn w:val="Normal"/>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style>
  <w:style w:type="character" w:customStyle="1" w:styleId="CODE">
    <w:name w:val="CODE"/>
    <w:qFormat/>
    <w:rPr>
      <w:rFonts w:ascii="Courier New" w:eastAsia="Courier New" w:hAnsi="Courier New" w:cs="Courier New"/>
      <w:rtl w:val="0"/>
      <w:lang w:val="x-none" w:eastAsia="x-none" w:bidi="x-none"/>
    </w:rPr>
  </w:style>
  <w:style w:type="character" w:customStyle="1" w:styleId="DEL">
    <w:name w:val="DEL"/>
    <w:qFormat/>
    <w:rPr>
      <w:strike/>
      <w:rtl w:val="0"/>
      <w:lang w:val="x-none" w:eastAsia="x-none" w:bidi="x-none"/>
    </w:rPr>
  </w:style>
  <w:style w:type="character" w:customStyle="1" w:styleId="I">
    <w:name w:val="I"/>
    <w:qFormat/>
    <w:rPr>
      <w:i/>
      <w:iCs/>
      <w:rtl w:val="0"/>
      <w:lang w:val="x-none" w:eastAsia="x-none" w:bidi="x-none"/>
    </w:rPr>
  </w:style>
  <w:style w:type="character" w:customStyle="1" w:styleId="INS">
    <w:name w:val="INS"/>
    <w:qFormat/>
    <w:rPr>
      <w:u w:val="single"/>
      <w:rtl w:val="0"/>
      <w:lang w:val="x-none" w:eastAsia="x-none" w:bidi="x-none"/>
    </w:rPr>
  </w:style>
  <w:style w:type="character" w:customStyle="1" w:styleId="KBD">
    <w:name w:val="KBD"/>
    <w:qFormat/>
    <w:rPr>
      <w:rFonts w:ascii="Courier New" w:eastAsia="Courier New" w:hAnsi="Courier New" w:cs="Courier New"/>
      <w:rtl w:val="0"/>
      <w:lang w:val="x-none" w:eastAsia="x-none" w:bidi="x-none"/>
    </w:rPr>
  </w:style>
  <w:style w:type="character" w:customStyle="1" w:styleId="MARK">
    <w:name w:val="MARK"/>
    <w:qFormat/>
    <w:rPr>
      <w:shd w:val="clear" w:color="auto" w:fill="FFFF00"/>
      <w:rtl w:val="0"/>
      <w:lang w:val="x-none" w:eastAsia="x-none" w:bidi="x-none"/>
    </w:rPr>
  </w:style>
  <w:style w:type="character" w:customStyle="1" w:styleId="S">
    <w:name w:val="S"/>
    <w:qFormat/>
    <w:rPr>
      <w:strike/>
      <w:rtl w:val="0"/>
      <w:lang w:val="x-none" w:eastAsia="x-none" w:bidi="x-none"/>
    </w:rPr>
  </w:style>
  <w:style w:type="character" w:customStyle="1" w:styleId="SAMP">
    <w:name w:val="SAMP"/>
    <w:qFormat/>
    <w:rPr>
      <w:rFonts w:ascii="Courier New" w:eastAsia="Courier New" w:hAnsi="Courier New" w:cs="Courier New"/>
      <w:rtl w:val="0"/>
      <w:lang w:val="x-none" w:eastAsia="x-none" w:bidi="x-none"/>
    </w:rPr>
  </w:style>
  <w:style w:type="character" w:customStyle="1" w:styleId="STRIKE">
    <w:name w:val="STRIKE"/>
    <w:qFormat/>
    <w:rPr>
      <w:strike/>
      <w:rtl w:val="0"/>
      <w:lang w:val="x-none" w:eastAsia="x-none" w:bidi="x-none"/>
    </w:rPr>
  </w:style>
  <w:style w:type="character" w:styleId="Enfasigrassetto">
    <w:name w:val="Strong"/>
    <w:qFormat/>
    <w:rPr>
      <w:b/>
      <w:bCs/>
      <w:rtl w:val="0"/>
      <w:lang w:val="x-none" w:eastAsia="x-none" w:bidi="x-none"/>
    </w:rPr>
  </w:style>
  <w:style w:type="character" w:customStyle="1" w:styleId="TT">
    <w:name w:val="TT"/>
    <w:qFormat/>
    <w:rPr>
      <w:rFonts w:ascii="Courier New" w:eastAsia="Courier New" w:hAnsi="Courier New" w:cs="Courier New"/>
      <w:rtl w:val="0"/>
      <w:lang w:val="x-none" w:eastAsia="x-none" w:bidi="x-none"/>
    </w:rPr>
  </w:style>
  <w:style w:type="character" w:customStyle="1" w:styleId="U">
    <w:name w:val="U"/>
    <w:qFormat/>
    <w:rPr>
      <w:u w:val="single"/>
      <w:rtl w:val="0"/>
      <w:lang w:val="x-none" w:eastAsia="x-none" w:bidi="x-none"/>
    </w:rPr>
  </w:style>
  <w:style w:type="paragraph" w:customStyle="1" w:styleId="no-bordertd">
    <w:name w:val=".no-border td"/>
    <w:basedOn w:val="Normal"/>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style>
  <w:style w:type="paragraph" w:styleId="Paragrafoelenco">
    <w:name w:val="List Paragraph"/>
    <w:basedOn w:val="Normale"/>
    <w:uiPriority w:val="34"/>
    <w:qFormat/>
    <w:rsid w:val="00F31433"/>
    <w:pPr>
      <w:ind w:left="720"/>
      <w:contextualSpacing/>
    </w:pPr>
  </w:style>
  <w:style w:type="paragraph" w:styleId="Corpotesto">
    <w:name w:val="Body Text"/>
    <w:basedOn w:val="Normale"/>
    <w:link w:val="CorpotestoCarattere"/>
    <w:semiHidden/>
    <w:unhideWhenUsed/>
    <w:rsid w:val="00B24BB0"/>
    <w:pPr>
      <w:suppressAutoHyphens/>
      <w:spacing w:after="0" w:line="240" w:lineRule="auto"/>
      <w:jc w:val="center"/>
    </w:pPr>
    <w:rPr>
      <w:rFonts w:ascii="Times New Roman"/>
      <w:kern w:val="2"/>
      <w:szCs w:val="24"/>
      <w:lang w:val="en-GB" w:eastAsia="ar-SA"/>
    </w:rPr>
  </w:style>
  <w:style w:type="character" w:customStyle="1" w:styleId="CorpotestoCarattere">
    <w:name w:val="Corpo testo Carattere"/>
    <w:basedOn w:val="Carpredefinitoparagrafo"/>
    <w:link w:val="Corpotesto"/>
    <w:semiHidden/>
    <w:rsid w:val="00B24BB0"/>
    <w:rPr>
      <w:rFonts w:ascii="Times New Roman"/>
      <w:kern w:val="2"/>
      <w:szCs w:val="24"/>
      <w:lang w:val="en-GB" w:eastAsia="ar-SA"/>
    </w:rPr>
  </w:style>
  <w:style w:type="paragraph" w:customStyle="1" w:styleId="Corpodeltesto31">
    <w:name w:val="Corpo del testo 31"/>
    <w:basedOn w:val="Normale"/>
    <w:rsid w:val="00B24BB0"/>
    <w:pPr>
      <w:suppressAutoHyphens/>
      <w:spacing w:after="0" w:line="240" w:lineRule="auto"/>
      <w:jc w:val="both"/>
    </w:pPr>
    <w:rPr>
      <w:rFonts w:ascii="Times New Roman"/>
      <w:kern w:val="2"/>
      <w:sz w:val="20"/>
      <w:szCs w:val="24"/>
      <w:lang w:eastAsia="ar-SA"/>
    </w:rPr>
  </w:style>
  <w:style w:type="paragraph" w:styleId="NormaleWeb">
    <w:name w:val="Normal (Web)"/>
    <w:basedOn w:val="Normale"/>
    <w:uiPriority w:val="99"/>
    <w:semiHidden/>
    <w:unhideWhenUsed/>
    <w:rsid w:val="00B24BB0"/>
    <w:pPr>
      <w:spacing w:before="100" w:beforeAutospacing="1" w:after="100" w:afterAutospacing="1" w:line="240" w:lineRule="auto"/>
    </w:pPr>
    <w:rPr>
      <w:rFonts w:asci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02126">
      <w:bodyDiv w:val="1"/>
      <w:marLeft w:val="0"/>
      <w:marRight w:val="0"/>
      <w:marTop w:val="0"/>
      <w:marBottom w:val="0"/>
      <w:divBdr>
        <w:top w:val="none" w:sz="0" w:space="0" w:color="auto"/>
        <w:left w:val="none" w:sz="0" w:space="0" w:color="auto"/>
        <w:bottom w:val="none" w:sz="0" w:space="0" w:color="auto"/>
        <w:right w:val="none" w:sz="0" w:space="0" w:color="auto"/>
      </w:divBdr>
    </w:div>
    <w:div w:id="810027383">
      <w:bodyDiv w:val="1"/>
      <w:marLeft w:val="0"/>
      <w:marRight w:val="0"/>
      <w:marTop w:val="0"/>
      <w:marBottom w:val="0"/>
      <w:divBdr>
        <w:top w:val="none" w:sz="0" w:space="0" w:color="auto"/>
        <w:left w:val="none" w:sz="0" w:space="0" w:color="auto"/>
        <w:bottom w:val="none" w:sz="0" w:space="0" w:color="auto"/>
        <w:right w:val="none" w:sz="0" w:space="0" w:color="auto"/>
      </w:divBdr>
    </w:div>
    <w:div w:id="890194520">
      <w:bodyDiv w:val="1"/>
      <w:marLeft w:val="0"/>
      <w:marRight w:val="0"/>
      <w:marTop w:val="0"/>
      <w:marBottom w:val="0"/>
      <w:divBdr>
        <w:top w:val="none" w:sz="0" w:space="0" w:color="auto"/>
        <w:left w:val="none" w:sz="0" w:space="0" w:color="auto"/>
        <w:bottom w:val="none" w:sz="0" w:space="0" w:color="auto"/>
        <w:right w:val="none" w:sz="0" w:space="0" w:color="auto"/>
      </w:divBdr>
    </w:div>
    <w:div w:id="1623877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477</Words>
  <Characters>2720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Gatto Denise</dc:creator>
  <cp:lastModifiedBy>Esposito Patrizio</cp:lastModifiedBy>
  <cp:revision>4</cp:revision>
  <dcterms:created xsi:type="dcterms:W3CDTF">2023-02-06T20:46:00Z</dcterms:created>
  <dcterms:modified xsi:type="dcterms:W3CDTF">2023-02-06T20:48:00Z</dcterms:modified>
</cp:coreProperties>
</file>